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5A" w:rsidRPr="00B5155C" w:rsidRDefault="009F5DE5" w:rsidP="00B100E1">
      <w:pPr>
        <w:pStyle w:val="FORMATTEXT"/>
        <w:jc w:val="right"/>
        <w:rPr>
          <w:sz w:val="24"/>
          <w:szCs w:val="24"/>
        </w:rPr>
      </w:pPr>
      <w:r w:rsidRPr="00B5155C">
        <w:rPr>
          <w:sz w:val="24"/>
          <w:szCs w:val="24"/>
        </w:rPr>
        <w:t xml:space="preserve"> </w:t>
      </w:r>
    </w:p>
    <w:p w:rsidR="00182CF7" w:rsidRPr="00B5155C" w:rsidRDefault="00182CF7" w:rsidP="00B100E1">
      <w:pPr>
        <w:pStyle w:val="FORMATTEXT"/>
        <w:jc w:val="right"/>
        <w:rPr>
          <w:sz w:val="24"/>
          <w:szCs w:val="24"/>
        </w:rPr>
      </w:pPr>
    </w:p>
    <w:p w:rsidR="00E7154D" w:rsidRPr="00B5155C" w:rsidRDefault="00E7154D" w:rsidP="00E7154D">
      <w:pPr>
        <w:spacing w:after="0" w:line="240" w:lineRule="auto"/>
        <w:jc w:val="center"/>
        <w:rPr>
          <w:rFonts w:ascii="Arial" w:hAnsi="Arial" w:cs="Arial"/>
          <w:sz w:val="24"/>
          <w:szCs w:val="24"/>
        </w:rPr>
      </w:pPr>
      <w:r w:rsidRPr="00B5155C">
        <w:rPr>
          <w:rFonts w:ascii="Arial" w:hAnsi="Arial" w:cs="Arial"/>
          <w:sz w:val="24"/>
          <w:szCs w:val="24"/>
        </w:rPr>
        <w:t xml:space="preserve">Татарстан Республикасы </w:t>
      </w:r>
    </w:p>
    <w:p w:rsidR="00E7154D" w:rsidRPr="00B5155C" w:rsidRDefault="00E7154D" w:rsidP="00E7154D">
      <w:pPr>
        <w:spacing w:after="0" w:line="240" w:lineRule="auto"/>
        <w:jc w:val="center"/>
        <w:rPr>
          <w:rFonts w:ascii="Arial" w:hAnsi="Arial" w:cs="Arial"/>
          <w:sz w:val="24"/>
          <w:szCs w:val="24"/>
        </w:rPr>
      </w:pPr>
      <w:r w:rsidRPr="00B5155C">
        <w:rPr>
          <w:rFonts w:ascii="Arial" w:hAnsi="Arial" w:cs="Arial"/>
          <w:sz w:val="24"/>
          <w:szCs w:val="24"/>
        </w:rPr>
        <w:t>Әлмәт муниципаль районы</w:t>
      </w:r>
    </w:p>
    <w:p w:rsidR="00E7154D" w:rsidRDefault="00E7154D" w:rsidP="00E7154D">
      <w:pPr>
        <w:spacing w:after="0" w:line="240" w:lineRule="auto"/>
        <w:jc w:val="center"/>
        <w:rPr>
          <w:rFonts w:ascii="Arial" w:hAnsi="Arial" w:cs="Arial"/>
          <w:sz w:val="24"/>
          <w:szCs w:val="24"/>
        </w:rPr>
      </w:pPr>
      <w:r w:rsidRPr="00B5155C">
        <w:rPr>
          <w:rFonts w:ascii="Arial" w:hAnsi="Arial" w:cs="Arial"/>
          <w:sz w:val="24"/>
          <w:szCs w:val="24"/>
        </w:rPr>
        <w:t xml:space="preserve"> </w:t>
      </w:r>
      <w:r w:rsidR="00F3073A">
        <w:rPr>
          <w:rFonts w:ascii="Arial" w:hAnsi="Arial" w:cs="Arial"/>
          <w:sz w:val="24"/>
          <w:szCs w:val="24"/>
          <w:lang w:val="tt-RU"/>
        </w:rPr>
        <w:t>Кичүчат</w:t>
      </w:r>
      <w:r w:rsidR="00D8004B">
        <w:rPr>
          <w:rFonts w:ascii="Arial" w:hAnsi="Arial" w:cs="Arial"/>
          <w:sz w:val="24"/>
          <w:szCs w:val="24"/>
        </w:rPr>
        <w:t xml:space="preserve"> </w:t>
      </w:r>
      <w:r w:rsidRPr="00B5155C">
        <w:rPr>
          <w:rFonts w:ascii="Arial" w:hAnsi="Arial" w:cs="Arial"/>
          <w:sz w:val="24"/>
          <w:szCs w:val="24"/>
        </w:rPr>
        <w:t>авыл</w:t>
      </w:r>
      <w:r w:rsidR="00D8004B">
        <w:rPr>
          <w:rFonts w:ascii="Arial" w:hAnsi="Arial" w:cs="Arial"/>
          <w:sz w:val="24"/>
          <w:szCs w:val="24"/>
        </w:rPr>
        <w:t xml:space="preserve"> </w:t>
      </w:r>
      <w:r w:rsidRPr="00B5155C">
        <w:rPr>
          <w:rFonts w:ascii="Arial" w:hAnsi="Arial" w:cs="Arial"/>
          <w:sz w:val="24"/>
          <w:szCs w:val="24"/>
        </w:rPr>
        <w:t>Советы</w:t>
      </w:r>
    </w:p>
    <w:p w:rsidR="00D8004B" w:rsidRPr="00B5155C" w:rsidRDefault="00D8004B" w:rsidP="00E7154D">
      <w:pPr>
        <w:spacing w:after="0" w:line="240" w:lineRule="auto"/>
        <w:jc w:val="center"/>
        <w:rPr>
          <w:rFonts w:ascii="Arial" w:hAnsi="Arial" w:cs="Arial"/>
          <w:sz w:val="24"/>
          <w:szCs w:val="24"/>
        </w:rPr>
      </w:pPr>
    </w:p>
    <w:p w:rsidR="00E7154D" w:rsidRPr="00B5155C" w:rsidRDefault="00E7154D" w:rsidP="00E7154D">
      <w:pPr>
        <w:spacing w:after="0" w:line="240" w:lineRule="auto"/>
        <w:jc w:val="center"/>
        <w:rPr>
          <w:rFonts w:ascii="Arial" w:hAnsi="Arial" w:cs="Arial"/>
          <w:sz w:val="24"/>
          <w:szCs w:val="24"/>
        </w:rPr>
      </w:pPr>
      <w:r w:rsidRPr="00B5155C">
        <w:rPr>
          <w:rFonts w:ascii="Arial" w:hAnsi="Arial" w:cs="Arial"/>
          <w:sz w:val="24"/>
          <w:szCs w:val="24"/>
        </w:rPr>
        <w:t>КАРАРЫ</w:t>
      </w:r>
    </w:p>
    <w:p w:rsidR="004739AC" w:rsidRPr="00B5155C" w:rsidRDefault="004739AC">
      <w:pPr>
        <w:pStyle w:val="HEADERTEXT"/>
        <w:jc w:val="center"/>
        <w:rPr>
          <w:bCs/>
          <w:color w:val="auto"/>
          <w:sz w:val="24"/>
          <w:szCs w:val="24"/>
        </w:rPr>
      </w:pPr>
    </w:p>
    <w:p w:rsidR="003660B1" w:rsidRPr="00B5155C" w:rsidRDefault="003660B1">
      <w:pPr>
        <w:pStyle w:val="HEADERTEXT"/>
        <w:jc w:val="center"/>
        <w:rPr>
          <w:bCs/>
          <w:color w:val="auto"/>
          <w:sz w:val="24"/>
          <w:szCs w:val="24"/>
        </w:rPr>
      </w:pPr>
    </w:p>
    <w:p w:rsidR="00CF2A5A" w:rsidRPr="00B5155C" w:rsidRDefault="00FE478A">
      <w:pPr>
        <w:pStyle w:val="HEADERTEXT"/>
        <w:rPr>
          <w:bCs/>
          <w:color w:val="auto"/>
          <w:sz w:val="24"/>
          <w:szCs w:val="24"/>
        </w:rPr>
      </w:pPr>
      <w:r w:rsidRPr="00B5155C">
        <w:rPr>
          <w:rFonts w:eastAsia="Times New Roman"/>
          <w:color w:val="auto"/>
          <w:sz w:val="24"/>
          <w:szCs w:val="24"/>
        </w:rPr>
        <w:t>27 сентябр</w:t>
      </w:r>
      <w:r w:rsidR="00E7154D" w:rsidRPr="00B5155C">
        <w:rPr>
          <w:rFonts w:eastAsia="Times New Roman"/>
          <w:color w:val="auto"/>
          <w:sz w:val="24"/>
          <w:szCs w:val="24"/>
        </w:rPr>
        <w:t xml:space="preserve">ь </w:t>
      </w:r>
      <w:r w:rsidR="00605502" w:rsidRPr="00B5155C">
        <w:rPr>
          <w:rFonts w:eastAsia="Times New Roman"/>
          <w:color w:val="auto"/>
          <w:sz w:val="24"/>
          <w:szCs w:val="24"/>
        </w:rPr>
        <w:t>202</w:t>
      </w:r>
      <w:r w:rsidR="00AB328D" w:rsidRPr="00B5155C">
        <w:rPr>
          <w:rFonts w:eastAsia="Times New Roman"/>
          <w:color w:val="auto"/>
          <w:sz w:val="24"/>
          <w:szCs w:val="24"/>
        </w:rPr>
        <w:t>1</w:t>
      </w:r>
      <w:r w:rsidR="00605502" w:rsidRPr="00B5155C">
        <w:rPr>
          <w:rFonts w:eastAsia="Times New Roman"/>
          <w:color w:val="auto"/>
          <w:sz w:val="24"/>
          <w:szCs w:val="24"/>
        </w:rPr>
        <w:t xml:space="preserve"> </w:t>
      </w:r>
      <w:r w:rsidR="00E7154D" w:rsidRPr="00B5155C">
        <w:rPr>
          <w:rFonts w:eastAsia="Times New Roman"/>
          <w:color w:val="auto"/>
          <w:sz w:val="24"/>
          <w:szCs w:val="24"/>
        </w:rPr>
        <w:t>ел</w:t>
      </w:r>
      <w:r w:rsidR="00605502" w:rsidRPr="00B5155C">
        <w:rPr>
          <w:rFonts w:eastAsia="Times New Roman"/>
          <w:color w:val="auto"/>
          <w:sz w:val="24"/>
          <w:szCs w:val="24"/>
        </w:rPr>
        <w:t xml:space="preserve">                          </w:t>
      </w:r>
      <w:r w:rsidR="00605502" w:rsidRPr="00B5155C">
        <w:rPr>
          <w:rFonts w:eastAsia="Times New Roman"/>
          <w:color w:val="auto"/>
          <w:sz w:val="24"/>
          <w:szCs w:val="24"/>
        </w:rPr>
        <w:tab/>
      </w:r>
      <w:r w:rsidR="00605502" w:rsidRPr="00B5155C">
        <w:rPr>
          <w:rFonts w:eastAsia="Times New Roman"/>
          <w:color w:val="auto"/>
          <w:sz w:val="24"/>
          <w:szCs w:val="24"/>
        </w:rPr>
        <w:tab/>
      </w:r>
      <w:r w:rsidR="004739AC" w:rsidRPr="00B5155C">
        <w:rPr>
          <w:rFonts w:eastAsia="Times New Roman"/>
          <w:color w:val="auto"/>
          <w:sz w:val="24"/>
          <w:szCs w:val="24"/>
        </w:rPr>
        <w:tab/>
      </w:r>
      <w:r w:rsidR="00D8004B">
        <w:rPr>
          <w:rFonts w:eastAsia="Times New Roman"/>
          <w:color w:val="auto"/>
          <w:sz w:val="24"/>
          <w:szCs w:val="24"/>
        </w:rPr>
        <w:t xml:space="preserve">             </w:t>
      </w:r>
      <w:r w:rsidR="00605502" w:rsidRPr="00B5155C">
        <w:rPr>
          <w:rFonts w:eastAsia="Times New Roman"/>
          <w:color w:val="auto"/>
          <w:sz w:val="24"/>
          <w:szCs w:val="24"/>
        </w:rPr>
        <w:t xml:space="preserve">№ </w:t>
      </w:r>
      <w:r w:rsidR="00F3073A">
        <w:rPr>
          <w:rFonts w:eastAsia="Times New Roman"/>
          <w:color w:val="auto"/>
          <w:sz w:val="24"/>
          <w:szCs w:val="24"/>
          <w:lang w:val="tt-RU"/>
        </w:rPr>
        <w:t>20</w:t>
      </w:r>
      <w:r w:rsidR="00605502" w:rsidRPr="00B5155C">
        <w:rPr>
          <w:rFonts w:eastAsia="Times New Roman"/>
          <w:color w:val="auto"/>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B100E1" w:rsidRPr="00B5155C" w:rsidTr="00A574B4">
        <w:tc>
          <w:tcPr>
            <w:tcW w:w="3794" w:type="dxa"/>
          </w:tcPr>
          <w:p w:rsidR="00605502" w:rsidRPr="00B5155C" w:rsidRDefault="00605502" w:rsidP="00605502">
            <w:pPr>
              <w:pStyle w:val="HEADERTEXT"/>
              <w:jc w:val="both"/>
              <w:rPr>
                <w:bCs/>
                <w:color w:val="auto"/>
                <w:sz w:val="24"/>
                <w:szCs w:val="24"/>
              </w:rPr>
            </w:pPr>
          </w:p>
          <w:p w:rsidR="00182CF7" w:rsidRPr="00B5155C" w:rsidRDefault="00182CF7" w:rsidP="00605502">
            <w:pPr>
              <w:pStyle w:val="HEADERTEXT"/>
              <w:jc w:val="both"/>
              <w:rPr>
                <w:bCs/>
                <w:color w:val="auto"/>
                <w:sz w:val="24"/>
                <w:szCs w:val="24"/>
              </w:rPr>
            </w:pPr>
          </w:p>
          <w:p w:rsidR="00E7154D" w:rsidRPr="00B5155C" w:rsidRDefault="00E7154D" w:rsidP="00E7154D">
            <w:pPr>
              <w:widowControl w:val="0"/>
              <w:tabs>
                <w:tab w:val="left" w:pos="8213"/>
              </w:tabs>
              <w:jc w:val="both"/>
              <w:rPr>
                <w:rStyle w:val="af2"/>
                <w:rFonts w:ascii="Arial" w:hAnsi="Arial" w:cs="Arial"/>
                <w:spacing w:val="-1"/>
                <w:sz w:val="24"/>
                <w:szCs w:val="24"/>
              </w:rPr>
            </w:pPr>
          </w:p>
          <w:p w:rsidR="00E7154D" w:rsidRPr="00B5155C" w:rsidRDefault="00E7154D" w:rsidP="00D8004B">
            <w:pPr>
              <w:widowControl w:val="0"/>
              <w:tabs>
                <w:tab w:val="left" w:pos="8213"/>
              </w:tabs>
              <w:rPr>
                <w:rStyle w:val="af2"/>
                <w:rFonts w:ascii="Arial" w:hAnsi="Arial" w:cs="Arial"/>
                <w:spacing w:val="-1"/>
                <w:sz w:val="24"/>
                <w:szCs w:val="24"/>
                <w:lang w:val="tt-RU"/>
              </w:rPr>
            </w:pPr>
            <w:r w:rsidRPr="00B5155C">
              <w:rPr>
                <w:rStyle w:val="af2"/>
                <w:rFonts w:ascii="Arial" w:hAnsi="Arial" w:cs="Arial"/>
                <w:spacing w:val="-1"/>
                <w:sz w:val="24"/>
                <w:szCs w:val="24"/>
              </w:rPr>
              <w:t>Татарстан Республикасы Әлмәт</w:t>
            </w:r>
          </w:p>
          <w:p w:rsidR="00E7154D" w:rsidRPr="00B5155C" w:rsidRDefault="00E7154D" w:rsidP="00D8004B">
            <w:pPr>
              <w:widowControl w:val="0"/>
              <w:tabs>
                <w:tab w:val="left" w:pos="8213"/>
              </w:tabs>
              <w:rPr>
                <w:rStyle w:val="af2"/>
                <w:rFonts w:ascii="Arial" w:hAnsi="Arial" w:cs="Arial"/>
                <w:spacing w:val="-1"/>
                <w:sz w:val="24"/>
                <w:szCs w:val="24"/>
                <w:lang w:val="tt-RU"/>
              </w:rPr>
            </w:pPr>
            <w:r w:rsidRPr="00B5155C">
              <w:rPr>
                <w:rStyle w:val="af2"/>
                <w:rFonts w:ascii="Arial" w:hAnsi="Arial" w:cs="Arial"/>
                <w:spacing w:val="-1"/>
                <w:sz w:val="24"/>
                <w:szCs w:val="24"/>
                <w:lang w:val="tt-RU"/>
              </w:rPr>
              <w:t xml:space="preserve">муниципаль  районы </w:t>
            </w:r>
            <w:r w:rsidR="00F3073A">
              <w:rPr>
                <w:rStyle w:val="af2"/>
                <w:rFonts w:ascii="Arial" w:hAnsi="Arial" w:cs="Arial"/>
                <w:spacing w:val="-1"/>
                <w:sz w:val="24"/>
                <w:szCs w:val="24"/>
                <w:lang w:val="tt-RU"/>
              </w:rPr>
              <w:t xml:space="preserve">Кичүчат </w:t>
            </w:r>
            <w:r w:rsidRPr="00B5155C">
              <w:rPr>
                <w:rStyle w:val="af2"/>
                <w:rFonts w:ascii="Arial" w:hAnsi="Arial" w:cs="Arial"/>
                <w:spacing w:val="-1"/>
                <w:sz w:val="24"/>
                <w:szCs w:val="24"/>
                <w:lang w:val="tt-RU"/>
              </w:rPr>
              <w:t xml:space="preserve">авыл җирлеге </w:t>
            </w:r>
          </w:p>
          <w:p w:rsidR="00E7154D" w:rsidRPr="00B5155C" w:rsidRDefault="00E7154D" w:rsidP="00D8004B">
            <w:pPr>
              <w:widowControl w:val="0"/>
              <w:tabs>
                <w:tab w:val="left" w:pos="8213"/>
              </w:tabs>
              <w:rPr>
                <w:rStyle w:val="af2"/>
                <w:rFonts w:ascii="Arial" w:hAnsi="Arial" w:cs="Arial"/>
                <w:spacing w:val="-1"/>
                <w:sz w:val="24"/>
                <w:szCs w:val="24"/>
                <w:lang w:val="tt-RU"/>
              </w:rPr>
            </w:pPr>
            <w:r w:rsidRPr="00B5155C">
              <w:rPr>
                <w:rStyle w:val="af2"/>
                <w:rFonts w:ascii="Arial" w:hAnsi="Arial" w:cs="Arial"/>
                <w:spacing w:val="-1"/>
                <w:sz w:val="24"/>
                <w:szCs w:val="24"/>
                <w:lang w:val="tt-RU"/>
              </w:rPr>
              <w:t>Уставына үзгәрешләр кертү турында</w:t>
            </w:r>
          </w:p>
          <w:p w:rsidR="00B100E1" w:rsidRPr="00B5155C" w:rsidRDefault="00B100E1" w:rsidP="00E73FA2">
            <w:pPr>
              <w:pStyle w:val="HEADERTEXT"/>
              <w:jc w:val="both"/>
              <w:rPr>
                <w:bCs/>
                <w:color w:val="auto"/>
                <w:sz w:val="24"/>
                <w:szCs w:val="24"/>
                <w:lang w:val="tt-RU"/>
              </w:rPr>
            </w:pPr>
          </w:p>
        </w:tc>
      </w:tr>
    </w:tbl>
    <w:p w:rsidR="00CF2A5A" w:rsidRPr="00B5155C" w:rsidRDefault="008A2669" w:rsidP="00B100E1">
      <w:pPr>
        <w:pStyle w:val="HEADERTEXT"/>
        <w:jc w:val="both"/>
        <w:rPr>
          <w:bCs/>
          <w:color w:val="auto"/>
          <w:sz w:val="24"/>
          <w:szCs w:val="24"/>
          <w:lang w:val="tt-RU"/>
        </w:rPr>
      </w:pPr>
      <w:r w:rsidRPr="00B5155C">
        <w:rPr>
          <w:bCs/>
          <w:color w:val="auto"/>
          <w:sz w:val="24"/>
          <w:szCs w:val="24"/>
          <w:lang w:val="tt-RU"/>
        </w:rPr>
        <w:t xml:space="preserve"> </w:t>
      </w:r>
    </w:p>
    <w:p w:rsidR="00E7154D" w:rsidRPr="00B5155C" w:rsidRDefault="00E7154D" w:rsidP="00E7154D">
      <w:pPr>
        <w:pStyle w:val="FORMATTEXT"/>
        <w:ind w:firstLine="568"/>
        <w:jc w:val="both"/>
        <w:rPr>
          <w:sz w:val="24"/>
          <w:szCs w:val="24"/>
          <w:lang w:val="tt-RU"/>
        </w:rPr>
      </w:pPr>
    </w:p>
    <w:p w:rsidR="00E7154D" w:rsidRPr="00B5155C" w:rsidRDefault="00E7154D" w:rsidP="00E7154D">
      <w:pPr>
        <w:pStyle w:val="FORMATTEXT"/>
        <w:ind w:firstLine="568"/>
        <w:jc w:val="both"/>
        <w:rPr>
          <w:sz w:val="24"/>
          <w:szCs w:val="24"/>
          <w:lang w:val="tt-RU"/>
        </w:rPr>
      </w:pPr>
      <w:r w:rsidRPr="00B5155C">
        <w:rPr>
          <w:sz w:val="24"/>
          <w:szCs w:val="24"/>
          <w:lang w:val="tt-RU"/>
        </w:rPr>
        <w:t xml:space="preserve">Россия Федерациясендә җирле үзидарәне оештыруның гомуми принциплары турында» 2003 елның 6 октябрендәге 131-ФЗ номерлы Федераль законга үзгәрешләр кертелү,«Татарстан Республикасында җирле үзидарә турында» 2004 елның 28 июлендәге 45-ТРЗ номерлы Татарстан Республикасы Законы, Татарстан Республикасы Әлмәт муниципаль районы </w:t>
      </w:r>
      <w:r w:rsidR="00F3073A">
        <w:rPr>
          <w:sz w:val="24"/>
          <w:szCs w:val="24"/>
          <w:lang w:val="tt-RU"/>
        </w:rPr>
        <w:t>Кичүчат</w:t>
      </w:r>
      <w:r w:rsidR="00D8004B">
        <w:rPr>
          <w:sz w:val="24"/>
          <w:szCs w:val="24"/>
          <w:lang w:val="tt-RU"/>
        </w:rPr>
        <w:t xml:space="preserve"> </w:t>
      </w:r>
      <w:r w:rsidRPr="00B5155C">
        <w:rPr>
          <w:sz w:val="24"/>
          <w:szCs w:val="24"/>
          <w:lang w:val="tt-RU"/>
        </w:rPr>
        <w:t xml:space="preserve">авыл җирлеге Уставының XIV бүлеге, 2021 елның </w:t>
      </w:r>
      <w:r w:rsidR="00F3073A">
        <w:rPr>
          <w:sz w:val="24"/>
          <w:szCs w:val="24"/>
          <w:lang w:val="tt-RU"/>
        </w:rPr>
        <w:t>20</w:t>
      </w:r>
      <w:r w:rsidRPr="00B5155C">
        <w:rPr>
          <w:sz w:val="24"/>
          <w:szCs w:val="24"/>
          <w:lang w:val="tt-RU"/>
        </w:rPr>
        <w:t xml:space="preserve"> январендәге гавами тыңлаулар нәтиҗәләрен исәпкә алып, Әлмәт шәһәр прокуратурасының 2020 елның </w:t>
      </w:r>
      <w:r w:rsidR="00D8004B">
        <w:rPr>
          <w:sz w:val="24"/>
          <w:szCs w:val="24"/>
          <w:lang w:val="tt-RU"/>
        </w:rPr>
        <w:t>30 сентябрендәге</w:t>
      </w:r>
      <w:r w:rsidR="00F3073A">
        <w:rPr>
          <w:sz w:val="24"/>
          <w:szCs w:val="24"/>
          <w:lang w:val="tt-RU"/>
        </w:rPr>
        <w:t>1000</w:t>
      </w:r>
      <w:r w:rsidRPr="00B5155C">
        <w:rPr>
          <w:sz w:val="24"/>
          <w:szCs w:val="24"/>
          <w:lang w:val="tt-RU"/>
        </w:rPr>
        <w:t xml:space="preserve"> номерлы</w:t>
      </w:r>
      <w:r w:rsidR="00D8004B">
        <w:rPr>
          <w:sz w:val="24"/>
          <w:szCs w:val="24"/>
          <w:lang w:val="tt-RU"/>
        </w:rPr>
        <w:t xml:space="preserve">, 2021 елның 29 апрелендәге </w:t>
      </w:r>
      <w:r w:rsidR="00F3073A">
        <w:rPr>
          <w:sz w:val="24"/>
          <w:szCs w:val="24"/>
          <w:lang w:val="tt-RU"/>
        </w:rPr>
        <w:t>583</w:t>
      </w:r>
      <w:r w:rsidR="00D8004B">
        <w:rPr>
          <w:sz w:val="24"/>
          <w:szCs w:val="24"/>
          <w:lang w:val="tt-RU"/>
        </w:rPr>
        <w:t xml:space="preserve"> номерлы</w:t>
      </w:r>
      <w:r w:rsidRPr="00B5155C">
        <w:rPr>
          <w:sz w:val="24"/>
          <w:szCs w:val="24"/>
          <w:lang w:val="tt-RU"/>
        </w:rPr>
        <w:t xml:space="preserve"> күрсәтмәләрен  карап,</w:t>
      </w:r>
    </w:p>
    <w:p w:rsidR="00E7154D" w:rsidRPr="00B5155C" w:rsidRDefault="00F3073A" w:rsidP="00E7154D">
      <w:pPr>
        <w:widowControl w:val="0"/>
        <w:spacing w:before="240" w:after="0" w:line="240" w:lineRule="auto"/>
        <w:ind w:firstLine="540"/>
        <w:jc w:val="center"/>
        <w:rPr>
          <w:rFonts w:ascii="Arial" w:hAnsi="Arial" w:cs="Arial"/>
          <w:sz w:val="24"/>
          <w:szCs w:val="24"/>
          <w:lang w:val="tt-RU"/>
        </w:rPr>
      </w:pPr>
      <w:r>
        <w:rPr>
          <w:rStyle w:val="af2"/>
          <w:rFonts w:ascii="Arial" w:hAnsi="Arial" w:cs="Arial"/>
          <w:spacing w:val="-1"/>
          <w:sz w:val="24"/>
          <w:szCs w:val="24"/>
          <w:lang w:val="tt-RU"/>
        </w:rPr>
        <w:t>Кичүчат</w:t>
      </w:r>
      <w:r w:rsidR="00E7154D" w:rsidRPr="00B5155C">
        <w:rPr>
          <w:rStyle w:val="af2"/>
          <w:rFonts w:ascii="Arial" w:hAnsi="Arial" w:cs="Arial"/>
          <w:spacing w:val="-1"/>
          <w:sz w:val="24"/>
          <w:szCs w:val="24"/>
          <w:lang w:val="tt-RU"/>
        </w:rPr>
        <w:t xml:space="preserve"> авыл</w:t>
      </w:r>
      <w:r w:rsidR="00E7154D" w:rsidRPr="00B5155C">
        <w:rPr>
          <w:rFonts w:ascii="Arial" w:hAnsi="Arial" w:cs="Arial"/>
          <w:sz w:val="24"/>
          <w:szCs w:val="24"/>
          <w:lang w:val="tt-RU"/>
        </w:rPr>
        <w:t xml:space="preserve"> Советы КАРАР </w:t>
      </w:r>
      <w:r w:rsidR="00D8004B">
        <w:rPr>
          <w:rFonts w:ascii="Arial" w:hAnsi="Arial" w:cs="Arial"/>
          <w:sz w:val="24"/>
          <w:szCs w:val="24"/>
          <w:lang w:val="tt-RU"/>
        </w:rPr>
        <w:t>БИРӘ</w:t>
      </w:r>
      <w:r w:rsidR="00E7154D" w:rsidRPr="00B5155C">
        <w:rPr>
          <w:rFonts w:ascii="Arial" w:hAnsi="Arial" w:cs="Arial"/>
          <w:sz w:val="24"/>
          <w:szCs w:val="24"/>
          <w:lang w:val="tt-RU"/>
        </w:rPr>
        <w:t>:</w:t>
      </w:r>
    </w:p>
    <w:p w:rsidR="007A01A8" w:rsidRPr="00B5155C" w:rsidRDefault="007A01A8" w:rsidP="00605502">
      <w:pPr>
        <w:pStyle w:val="FORMATTEXT"/>
        <w:ind w:firstLine="567"/>
        <w:jc w:val="both"/>
        <w:rPr>
          <w:sz w:val="24"/>
          <w:szCs w:val="24"/>
          <w:lang w:val="tt-RU"/>
        </w:rPr>
      </w:pPr>
    </w:p>
    <w:p w:rsidR="00E7154D" w:rsidRPr="00B5155C" w:rsidRDefault="00E7154D" w:rsidP="00E7154D">
      <w:pPr>
        <w:widowControl w:val="0"/>
        <w:tabs>
          <w:tab w:val="left" w:pos="8213"/>
        </w:tabs>
        <w:spacing w:after="0" w:line="240" w:lineRule="auto"/>
        <w:jc w:val="both"/>
        <w:rPr>
          <w:rStyle w:val="af2"/>
          <w:rFonts w:ascii="Arial" w:hAnsi="Arial" w:cs="Arial"/>
          <w:spacing w:val="-1"/>
          <w:sz w:val="24"/>
          <w:szCs w:val="24"/>
          <w:lang w:val="tt-RU"/>
        </w:rPr>
      </w:pPr>
      <w:r w:rsidRPr="00B5155C">
        <w:rPr>
          <w:rFonts w:ascii="Arial" w:hAnsi="Arial" w:cs="Arial"/>
          <w:sz w:val="24"/>
          <w:szCs w:val="24"/>
          <w:lang w:val="tt-RU"/>
        </w:rPr>
        <w:t xml:space="preserve">       </w:t>
      </w:r>
      <w:r w:rsidR="00FC04C2" w:rsidRPr="00B5155C">
        <w:rPr>
          <w:rFonts w:ascii="Arial" w:hAnsi="Arial" w:cs="Arial"/>
          <w:sz w:val="24"/>
          <w:szCs w:val="24"/>
          <w:lang w:val="tt-RU"/>
        </w:rPr>
        <w:t xml:space="preserve">1. </w:t>
      </w:r>
      <w:r w:rsidRPr="00B5155C">
        <w:rPr>
          <w:rStyle w:val="af2"/>
          <w:rFonts w:ascii="Arial" w:hAnsi="Arial" w:cs="Arial"/>
          <w:spacing w:val="-1"/>
          <w:sz w:val="24"/>
          <w:szCs w:val="24"/>
          <w:lang w:val="tt-RU"/>
        </w:rPr>
        <w:t xml:space="preserve">Татарстан Республикасы Әлмәт муниципаль районы </w:t>
      </w:r>
      <w:r w:rsidR="00F3073A">
        <w:rPr>
          <w:rStyle w:val="af2"/>
          <w:rFonts w:ascii="Arial" w:hAnsi="Arial" w:cs="Arial"/>
          <w:spacing w:val="-1"/>
          <w:sz w:val="24"/>
          <w:szCs w:val="24"/>
          <w:lang w:val="tt-RU"/>
        </w:rPr>
        <w:t>Кичүчат</w:t>
      </w:r>
      <w:r w:rsidR="00D8004B">
        <w:rPr>
          <w:rStyle w:val="af2"/>
          <w:rFonts w:ascii="Arial" w:hAnsi="Arial" w:cs="Arial"/>
          <w:spacing w:val="-1"/>
          <w:sz w:val="24"/>
          <w:szCs w:val="24"/>
          <w:lang w:val="tt-RU"/>
        </w:rPr>
        <w:t xml:space="preserve"> </w:t>
      </w:r>
      <w:r w:rsidR="00D502F2" w:rsidRPr="00B5155C">
        <w:rPr>
          <w:rStyle w:val="af2"/>
          <w:rFonts w:ascii="Arial" w:hAnsi="Arial" w:cs="Arial"/>
          <w:spacing w:val="-1"/>
          <w:sz w:val="24"/>
          <w:szCs w:val="24"/>
          <w:lang w:val="tt-RU"/>
        </w:rPr>
        <w:t>авыл җирлеге</w:t>
      </w:r>
      <w:r w:rsidR="00D8004B">
        <w:rPr>
          <w:rStyle w:val="af2"/>
          <w:rFonts w:ascii="Arial" w:hAnsi="Arial" w:cs="Arial"/>
          <w:spacing w:val="-1"/>
          <w:sz w:val="24"/>
          <w:szCs w:val="24"/>
          <w:lang w:val="tt-RU"/>
        </w:rPr>
        <w:t xml:space="preserve"> </w:t>
      </w:r>
      <w:r w:rsidR="00D502F2" w:rsidRPr="00B5155C">
        <w:rPr>
          <w:rStyle w:val="af2"/>
          <w:rFonts w:ascii="Arial" w:hAnsi="Arial" w:cs="Arial"/>
          <w:spacing w:val="-1"/>
          <w:sz w:val="24"/>
          <w:szCs w:val="24"/>
          <w:lang w:val="tt-RU"/>
        </w:rPr>
        <w:t xml:space="preserve">Уставына </w:t>
      </w:r>
      <w:r w:rsidRPr="00B5155C">
        <w:rPr>
          <w:rStyle w:val="af2"/>
          <w:rFonts w:ascii="Arial" w:hAnsi="Arial" w:cs="Arial"/>
          <w:spacing w:val="-1"/>
          <w:sz w:val="24"/>
          <w:szCs w:val="24"/>
          <w:lang w:val="tt-RU"/>
        </w:rPr>
        <w:t>кушымтага тәңгәл рәвештә үзгәрешләр кертергә</w:t>
      </w:r>
      <w:r w:rsidR="00D8004B">
        <w:rPr>
          <w:rStyle w:val="af2"/>
          <w:rFonts w:ascii="Arial" w:hAnsi="Arial" w:cs="Arial"/>
          <w:spacing w:val="-1"/>
          <w:sz w:val="24"/>
          <w:szCs w:val="24"/>
          <w:lang w:val="tt-RU"/>
        </w:rPr>
        <w:t>.</w:t>
      </w:r>
      <w:r w:rsidRPr="00B5155C">
        <w:rPr>
          <w:rStyle w:val="af2"/>
          <w:rFonts w:ascii="Arial" w:hAnsi="Arial" w:cs="Arial"/>
          <w:spacing w:val="-1"/>
          <w:sz w:val="24"/>
          <w:szCs w:val="24"/>
          <w:lang w:val="tt-RU"/>
        </w:rPr>
        <w:t xml:space="preserve"> </w:t>
      </w:r>
    </w:p>
    <w:p w:rsidR="00E7154D" w:rsidRPr="00B5155C" w:rsidRDefault="00E7154D" w:rsidP="00E7154D">
      <w:pPr>
        <w:widowControl w:val="0"/>
        <w:spacing w:after="0" w:line="240" w:lineRule="auto"/>
        <w:ind w:firstLine="567"/>
        <w:jc w:val="both"/>
        <w:rPr>
          <w:rStyle w:val="af2"/>
          <w:rFonts w:ascii="Arial" w:hAnsi="Arial" w:cs="Arial"/>
          <w:sz w:val="24"/>
          <w:szCs w:val="24"/>
          <w:lang w:val="tt-RU"/>
        </w:rPr>
      </w:pPr>
      <w:r w:rsidRPr="00B5155C">
        <w:rPr>
          <w:rStyle w:val="af2"/>
          <w:rFonts w:ascii="Arial" w:hAnsi="Arial" w:cs="Arial"/>
          <w:sz w:val="24"/>
          <w:szCs w:val="24"/>
          <w:lang w:val="tt-RU"/>
        </w:rPr>
        <w:t xml:space="preserve">2. Әлмәт муниципаль районы </w:t>
      </w:r>
      <w:r w:rsidR="00F3073A">
        <w:rPr>
          <w:rStyle w:val="af2"/>
          <w:rFonts w:ascii="Arial" w:hAnsi="Arial" w:cs="Arial"/>
          <w:sz w:val="24"/>
          <w:szCs w:val="24"/>
          <w:lang w:val="tt-RU"/>
        </w:rPr>
        <w:t>Кичүчат</w:t>
      </w:r>
      <w:r w:rsidR="00D502F2" w:rsidRPr="00B5155C">
        <w:rPr>
          <w:rStyle w:val="af2"/>
          <w:rFonts w:ascii="Arial" w:hAnsi="Arial" w:cs="Arial"/>
          <w:sz w:val="24"/>
          <w:szCs w:val="24"/>
          <w:lang w:val="tt-RU"/>
        </w:rPr>
        <w:t xml:space="preserve"> авыл җирлеге </w:t>
      </w:r>
      <w:r w:rsidRPr="00B5155C">
        <w:rPr>
          <w:rStyle w:val="af2"/>
          <w:rFonts w:ascii="Arial" w:hAnsi="Arial" w:cs="Arial"/>
          <w:sz w:val="24"/>
          <w:szCs w:val="24"/>
          <w:lang w:val="tt-RU"/>
        </w:rPr>
        <w:t>Уставына кертелгән үзгәрешләрне Россия Федерациясе Юстиция министрлыгының Татарстан Республикасы  буенча  идарәсенә  җибәрергә.</w:t>
      </w:r>
    </w:p>
    <w:p w:rsidR="00D502F2" w:rsidRPr="00B5155C" w:rsidRDefault="007D5916" w:rsidP="00D502F2">
      <w:pPr>
        <w:widowControl w:val="0"/>
        <w:spacing w:after="0" w:line="240" w:lineRule="auto"/>
        <w:ind w:firstLine="567"/>
        <w:jc w:val="both"/>
        <w:rPr>
          <w:rFonts w:ascii="Arial" w:eastAsia="Times New Roman" w:hAnsi="Arial" w:cs="Arial"/>
          <w:sz w:val="24"/>
          <w:szCs w:val="24"/>
          <w:lang w:val="tt-RU" w:eastAsia="en-US"/>
        </w:rPr>
      </w:pPr>
      <w:r w:rsidRPr="00B5155C">
        <w:rPr>
          <w:rFonts w:ascii="Arial" w:hAnsi="Arial" w:cs="Arial"/>
          <w:sz w:val="24"/>
          <w:szCs w:val="24"/>
          <w:lang w:val="tt-RU"/>
        </w:rPr>
        <w:t>3</w:t>
      </w:r>
      <w:r w:rsidR="00FC04C2" w:rsidRPr="00B5155C">
        <w:rPr>
          <w:rFonts w:ascii="Arial" w:hAnsi="Arial" w:cs="Arial"/>
          <w:sz w:val="24"/>
          <w:szCs w:val="24"/>
          <w:lang w:val="tt-RU"/>
        </w:rPr>
        <w:t xml:space="preserve">. </w:t>
      </w:r>
      <w:r w:rsidR="00D502F2" w:rsidRPr="00B5155C">
        <w:rPr>
          <w:rFonts w:ascii="Arial" w:eastAsia="Times New Roman" w:hAnsi="Arial" w:cs="Arial"/>
          <w:sz w:val="24"/>
          <w:szCs w:val="24"/>
          <w:lang w:val="tt-RU" w:eastAsia="en-US"/>
        </w:rPr>
        <w:t xml:space="preserve">Татарстан Республикасы Әлмәт муниципаль районы </w:t>
      </w:r>
      <w:r w:rsidR="00F3073A">
        <w:rPr>
          <w:rFonts w:ascii="Arial" w:eastAsia="Times New Roman" w:hAnsi="Arial" w:cs="Arial"/>
          <w:sz w:val="24"/>
          <w:szCs w:val="24"/>
          <w:lang w:val="tt-RU" w:eastAsia="en-US"/>
        </w:rPr>
        <w:t xml:space="preserve">Кичүчат </w:t>
      </w:r>
      <w:r w:rsidR="00D502F2" w:rsidRPr="00B5155C">
        <w:rPr>
          <w:rFonts w:ascii="Arial" w:eastAsia="Times New Roman" w:hAnsi="Arial" w:cs="Arial"/>
          <w:sz w:val="24"/>
          <w:szCs w:val="24"/>
          <w:lang w:val="tt-RU" w:eastAsia="en-US"/>
        </w:rPr>
        <w:t xml:space="preserve">авыл җирлеге Уставына  кертелгән үзгәрешләрне рәсми теркәлү узгач, </w:t>
      </w:r>
      <w:r w:rsidR="00F3073A">
        <w:rPr>
          <w:rFonts w:ascii="Arial" w:eastAsia="Times New Roman" w:hAnsi="Arial" w:cs="Arial"/>
          <w:sz w:val="24"/>
          <w:szCs w:val="24"/>
          <w:lang w:val="tt-RU" w:eastAsia="en-US"/>
        </w:rPr>
        <w:t>Кичүчат</w:t>
      </w:r>
      <w:r w:rsidR="00D8004B" w:rsidRPr="00D8004B">
        <w:rPr>
          <w:rFonts w:ascii="Arial" w:eastAsia="Times New Roman" w:hAnsi="Arial" w:cs="Arial"/>
          <w:sz w:val="24"/>
          <w:szCs w:val="24"/>
          <w:lang w:val="tt-RU" w:eastAsia="en-US"/>
        </w:rPr>
        <w:t xml:space="preserve">  авылы, </w:t>
      </w:r>
      <w:r w:rsidR="00F3073A">
        <w:rPr>
          <w:rFonts w:ascii="Arial" w:eastAsia="Times New Roman" w:hAnsi="Arial" w:cs="Arial"/>
          <w:sz w:val="24"/>
          <w:szCs w:val="24"/>
          <w:lang w:val="tt-RU" w:eastAsia="en-US"/>
        </w:rPr>
        <w:t>Юлдаш</w:t>
      </w:r>
      <w:r w:rsidR="00D8004B">
        <w:rPr>
          <w:rFonts w:ascii="Arial" w:eastAsia="Times New Roman" w:hAnsi="Arial" w:cs="Arial"/>
          <w:sz w:val="24"/>
          <w:szCs w:val="24"/>
          <w:lang w:val="tt-RU" w:eastAsia="en-US"/>
        </w:rPr>
        <w:t xml:space="preserve"> </w:t>
      </w:r>
      <w:r w:rsidR="00D8004B" w:rsidRPr="00D8004B">
        <w:rPr>
          <w:rFonts w:ascii="Arial" w:eastAsia="Times New Roman" w:hAnsi="Arial" w:cs="Arial"/>
          <w:sz w:val="24"/>
          <w:szCs w:val="24"/>
          <w:lang w:val="tt-RU" w:eastAsia="en-US"/>
        </w:rPr>
        <w:t xml:space="preserve"> ур</w:t>
      </w:r>
      <w:r w:rsidR="00D8004B">
        <w:rPr>
          <w:rFonts w:ascii="Arial" w:eastAsia="Times New Roman" w:hAnsi="Arial" w:cs="Arial"/>
          <w:sz w:val="24"/>
          <w:szCs w:val="24"/>
          <w:lang w:val="tt-RU" w:eastAsia="en-US"/>
        </w:rPr>
        <w:t>амы</w:t>
      </w:r>
      <w:r w:rsidR="00D8004B" w:rsidRPr="00D8004B">
        <w:rPr>
          <w:rFonts w:ascii="Arial" w:eastAsia="Times New Roman" w:hAnsi="Arial" w:cs="Arial"/>
          <w:sz w:val="24"/>
          <w:szCs w:val="24"/>
          <w:lang w:val="tt-RU" w:eastAsia="en-US"/>
        </w:rPr>
        <w:t>,</w:t>
      </w:r>
      <w:r w:rsidR="00D8004B">
        <w:rPr>
          <w:rFonts w:ascii="Arial" w:eastAsia="Times New Roman" w:hAnsi="Arial" w:cs="Arial"/>
          <w:sz w:val="24"/>
          <w:szCs w:val="24"/>
          <w:lang w:val="tt-RU" w:eastAsia="en-US"/>
        </w:rPr>
        <w:t xml:space="preserve"> </w:t>
      </w:r>
      <w:r w:rsidR="00F3073A">
        <w:rPr>
          <w:rFonts w:ascii="Arial" w:eastAsia="Times New Roman" w:hAnsi="Arial" w:cs="Arial"/>
          <w:sz w:val="24"/>
          <w:szCs w:val="24"/>
          <w:lang w:val="tt-RU" w:eastAsia="en-US"/>
        </w:rPr>
        <w:t>2А</w:t>
      </w:r>
      <w:r w:rsidR="00D8004B">
        <w:rPr>
          <w:rFonts w:ascii="Arial" w:eastAsia="Times New Roman" w:hAnsi="Arial" w:cs="Arial"/>
          <w:sz w:val="24"/>
          <w:szCs w:val="24"/>
          <w:lang w:val="tt-RU" w:eastAsia="en-US"/>
        </w:rPr>
        <w:t xml:space="preserve"> </w:t>
      </w:r>
      <w:r w:rsidR="00D8004B" w:rsidRPr="00D8004B">
        <w:rPr>
          <w:rFonts w:ascii="Arial" w:eastAsia="Times New Roman" w:hAnsi="Arial" w:cs="Arial"/>
          <w:sz w:val="24"/>
          <w:szCs w:val="24"/>
          <w:lang w:val="tt-RU" w:eastAsia="en-US"/>
        </w:rPr>
        <w:t>йорт</w:t>
      </w:r>
      <w:r w:rsidR="00F3073A">
        <w:rPr>
          <w:rFonts w:ascii="Arial" w:eastAsia="Times New Roman" w:hAnsi="Arial" w:cs="Arial"/>
          <w:sz w:val="24"/>
          <w:szCs w:val="24"/>
          <w:lang w:val="tt-RU" w:eastAsia="en-US"/>
        </w:rPr>
        <w:t>ы</w:t>
      </w:r>
      <w:r w:rsidR="00D8004B" w:rsidRPr="00D8004B">
        <w:rPr>
          <w:rFonts w:ascii="Arial" w:eastAsia="Times New Roman" w:hAnsi="Arial" w:cs="Arial"/>
          <w:sz w:val="24"/>
          <w:szCs w:val="24"/>
          <w:lang w:val="tt-RU" w:eastAsia="en-US"/>
        </w:rPr>
        <w:t xml:space="preserve">  </w:t>
      </w:r>
      <w:r w:rsidR="00D502F2" w:rsidRPr="00B5155C">
        <w:rPr>
          <w:rFonts w:ascii="Arial" w:eastAsia="Times New Roman" w:hAnsi="Arial" w:cs="Arial"/>
          <w:sz w:val="24"/>
          <w:szCs w:val="24"/>
          <w:lang w:val="tt-RU" w:eastAsia="en-US"/>
        </w:rPr>
        <w:t xml:space="preserve">территорияләрендә урнашкан махсус мәгълүмат стендларында, «Татарстан Республикасының хокукый мәгълүматның рәсми порталы»нда </w:t>
      </w:r>
      <w:r w:rsidR="00D502F2" w:rsidRPr="00B5155C">
        <w:rPr>
          <w:rFonts w:ascii="Arial" w:hAnsi="Arial" w:cs="Arial"/>
          <w:sz w:val="24"/>
          <w:szCs w:val="24"/>
          <w:lang w:val="tt-RU"/>
        </w:rPr>
        <w:t>(PRAVO.TATARSTAN.RU</w:t>
      </w:r>
      <w:r w:rsidR="007A5D52" w:rsidRPr="00B5155C">
        <w:rPr>
          <w:rFonts w:ascii="Arial" w:hAnsi="Arial" w:cs="Arial"/>
          <w:sz w:val="24"/>
          <w:szCs w:val="24"/>
          <w:lang w:val="tt-RU"/>
        </w:rPr>
        <w:t xml:space="preserve">) </w:t>
      </w:r>
      <w:r w:rsidR="00D502F2" w:rsidRPr="00B5155C">
        <w:rPr>
          <w:rFonts w:ascii="Arial" w:eastAsia="Times New Roman" w:hAnsi="Arial" w:cs="Arial"/>
          <w:sz w:val="24"/>
          <w:szCs w:val="24"/>
          <w:lang w:val="tt-RU" w:eastAsia="en-US"/>
        </w:rPr>
        <w:t>һәм Әлмәт муниципаль районы сайтында «Интернет» мәгълүмат-телекоммуникация челтәрендә урнаштырырга.</w:t>
      </w:r>
    </w:p>
    <w:p w:rsidR="00D502F2" w:rsidRPr="00B5155C" w:rsidRDefault="00D502F2" w:rsidP="00D502F2">
      <w:pPr>
        <w:widowControl w:val="0"/>
        <w:autoSpaceDE w:val="0"/>
        <w:autoSpaceDN w:val="0"/>
        <w:adjustRightInd w:val="0"/>
        <w:spacing w:after="0" w:line="240" w:lineRule="auto"/>
        <w:ind w:firstLine="567"/>
        <w:jc w:val="both"/>
        <w:rPr>
          <w:rFonts w:ascii="Arial" w:eastAsia="Times New Roman" w:hAnsi="Arial" w:cs="Arial"/>
          <w:sz w:val="24"/>
          <w:szCs w:val="24"/>
          <w:lang w:val="tt-RU" w:eastAsia="en-US"/>
        </w:rPr>
      </w:pPr>
      <w:r w:rsidRPr="00B5155C">
        <w:rPr>
          <w:rFonts w:ascii="Arial" w:hAnsi="Arial" w:cs="Arial"/>
          <w:sz w:val="24"/>
          <w:szCs w:val="24"/>
          <w:lang w:val="tt-RU"/>
        </w:rPr>
        <w:t xml:space="preserve"> </w:t>
      </w:r>
      <w:r w:rsidR="004F0873" w:rsidRPr="00B5155C">
        <w:rPr>
          <w:rFonts w:ascii="Arial" w:hAnsi="Arial" w:cs="Arial"/>
          <w:sz w:val="24"/>
          <w:szCs w:val="24"/>
          <w:lang w:val="tt-RU"/>
        </w:rPr>
        <w:t>4</w:t>
      </w:r>
      <w:r w:rsidR="00CD4ECB" w:rsidRPr="00B5155C">
        <w:rPr>
          <w:rFonts w:ascii="Arial" w:hAnsi="Arial" w:cs="Arial"/>
          <w:sz w:val="24"/>
          <w:szCs w:val="24"/>
          <w:lang w:val="tt-RU"/>
        </w:rPr>
        <w:t>.</w:t>
      </w:r>
      <w:r w:rsidR="00CD4ECB" w:rsidRPr="00B5155C">
        <w:rPr>
          <w:rFonts w:ascii="Arial" w:eastAsia="Times New Roman" w:hAnsi="Arial" w:cs="Arial"/>
          <w:sz w:val="24"/>
          <w:szCs w:val="24"/>
          <w:lang w:val="tt-RU"/>
        </w:rPr>
        <w:t xml:space="preserve"> </w:t>
      </w:r>
      <w:r w:rsidRPr="00B5155C">
        <w:rPr>
          <w:rFonts w:ascii="Arial" w:eastAsia="Times New Roman" w:hAnsi="Arial" w:cs="Arial"/>
          <w:sz w:val="24"/>
          <w:szCs w:val="24"/>
          <w:lang w:val="tt-RU" w:eastAsia="en-US"/>
        </w:rPr>
        <w:t>Әлеге карар «Россия Федерациясендә җирле үзидарә оештыруның гомуми принциплары турында» 2003 елның 6 октябрендәге 131-ФЗ номерлы Федераль законның 44 статьясындагы 8 өлеше нигезендә үз көченә керә.</w:t>
      </w:r>
    </w:p>
    <w:p w:rsidR="00D502F2" w:rsidRPr="00B5155C" w:rsidRDefault="00D502F2" w:rsidP="00D502F2">
      <w:pPr>
        <w:widowControl w:val="0"/>
        <w:tabs>
          <w:tab w:val="left" w:pos="322"/>
        </w:tabs>
        <w:autoSpaceDE w:val="0"/>
        <w:autoSpaceDN w:val="0"/>
        <w:adjustRightInd w:val="0"/>
        <w:spacing w:after="0" w:line="240" w:lineRule="auto"/>
        <w:jc w:val="both"/>
        <w:rPr>
          <w:rStyle w:val="af2"/>
          <w:rFonts w:ascii="Arial" w:hAnsi="Arial" w:cs="Arial"/>
          <w:sz w:val="24"/>
          <w:szCs w:val="24"/>
          <w:lang w:val="tt-RU"/>
        </w:rPr>
      </w:pPr>
      <w:r w:rsidRPr="00B5155C">
        <w:rPr>
          <w:rFonts w:ascii="Arial" w:hAnsi="Arial" w:cs="Arial"/>
          <w:sz w:val="24"/>
          <w:szCs w:val="24"/>
          <w:lang w:val="tt-RU"/>
        </w:rPr>
        <w:t xml:space="preserve">       </w:t>
      </w:r>
      <w:r w:rsidR="00177B3D" w:rsidRPr="00B5155C">
        <w:rPr>
          <w:rFonts w:ascii="Arial" w:hAnsi="Arial" w:cs="Arial"/>
          <w:sz w:val="24"/>
          <w:szCs w:val="24"/>
          <w:lang w:val="tt-RU"/>
        </w:rPr>
        <w:t>5</w:t>
      </w:r>
      <w:r w:rsidR="00FC04C2" w:rsidRPr="00B5155C">
        <w:rPr>
          <w:rFonts w:ascii="Arial" w:hAnsi="Arial" w:cs="Arial"/>
          <w:sz w:val="24"/>
          <w:szCs w:val="24"/>
          <w:lang w:val="tt-RU"/>
        </w:rPr>
        <w:t xml:space="preserve">. </w:t>
      </w:r>
      <w:r w:rsidRPr="00B5155C">
        <w:rPr>
          <w:rFonts w:ascii="Arial" w:eastAsia="Calibri" w:hAnsi="Arial" w:cs="Arial"/>
          <w:sz w:val="24"/>
          <w:szCs w:val="24"/>
          <w:lang w:val="tt-RU" w:eastAsia="en-US"/>
        </w:rPr>
        <w:t xml:space="preserve">Әлеге карарның үтәлешен контрольдә тотуны </w:t>
      </w:r>
      <w:r w:rsidR="00F3073A">
        <w:rPr>
          <w:rFonts w:ascii="Arial" w:eastAsia="Calibri" w:hAnsi="Arial" w:cs="Arial"/>
          <w:sz w:val="24"/>
          <w:szCs w:val="24"/>
          <w:lang w:val="tt-RU" w:eastAsia="en-US"/>
        </w:rPr>
        <w:t>Кичүчат</w:t>
      </w:r>
      <w:r w:rsidRPr="00B5155C">
        <w:rPr>
          <w:rFonts w:ascii="Arial" w:eastAsia="Calibri" w:hAnsi="Arial" w:cs="Arial"/>
          <w:sz w:val="24"/>
          <w:szCs w:val="24"/>
          <w:lang w:val="tt-RU" w:eastAsia="en-US"/>
        </w:rPr>
        <w:t xml:space="preserve"> авыл җирлеге башлыгына йөкләргә.</w:t>
      </w:r>
    </w:p>
    <w:p w:rsidR="00781643" w:rsidRPr="00B5155C" w:rsidRDefault="00781643" w:rsidP="00D502F2">
      <w:pPr>
        <w:pStyle w:val="FORMATTEXT"/>
        <w:ind w:firstLine="567"/>
        <w:jc w:val="both"/>
        <w:rPr>
          <w:sz w:val="24"/>
          <w:szCs w:val="24"/>
          <w:lang w:val="tt-RU"/>
        </w:rPr>
      </w:pPr>
    </w:p>
    <w:p w:rsidR="00182CF7" w:rsidRPr="00B5155C" w:rsidRDefault="00182CF7" w:rsidP="00F75CF9">
      <w:pPr>
        <w:pStyle w:val="FORMATTEXT"/>
        <w:rPr>
          <w:sz w:val="24"/>
          <w:szCs w:val="24"/>
          <w:lang w:val="tt-RU"/>
        </w:rPr>
      </w:pPr>
    </w:p>
    <w:p w:rsidR="003660B1" w:rsidRPr="00C477E8" w:rsidRDefault="00F3073A" w:rsidP="00D502F2">
      <w:pPr>
        <w:pStyle w:val="FORMATTEXT"/>
        <w:rPr>
          <w:sz w:val="24"/>
          <w:szCs w:val="24"/>
          <w:lang w:val="tt-RU"/>
        </w:rPr>
      </w:pPr>
      <w:r>
        <w:rPr>
          <w:sz w:val="24"/>
          <w:szCs w:val="24"/>
          <w:lang w:val="tt-RU"/>
        </w:rPr>
        <w:t>Кичүчат</w:t>
      </w:r>
      <w:r w:rsidR="00D502F2" w:rsidRPr="00B5155C">
        <w:rPr>
          <w:sz w:val="24"/>
          <w:szCs w:val="24"/>
          <w:lang w:val="tt-RU"/>
        </w:rPr>
        <w:t xml:space="preserve"> авыл җирлеге башлыгы </w:t>
      </w:r>
      <w:r w:rsidR="00C477E8">
        <w:rPr>
          <w:sz w:val="24"/>
          <w:szCs w:val="24"/>
          <w:lang w:val="tt-RU"/>
        </w:rPr>
        <w:t xml:space="preserve">                                    Р.Х.Шәйхетдинов</w:t>
      </w:r>
    </w:p>
    <w:p w:rsidR="00F42590" w:rsidRPr="00C477E8" w:rsidRDefault="00F42590" w:rsidP="00F75CF9">
      <w:pPr>
        <w:pStyle w:val="FORMATTEXT"/>
        <w:ind w:left="5760"/>
        <w:rPr>
          <w:sz w:val="24"/>
          <w:szCs w:val="24"/>
          <w:lang w:val="tt-RU"/>
        </w:rPr>
      </w:pPr>
    </w:p>
    <w:p w:rsidR="00F42590" w:rsidRPr="00C477E8" w:rsidRDefault="00F42590" w:rsidP="00F75CF9">
      <w:pPr>
        <w:pStyle w:val="FORMATTEXT"/>
        <w:ind w:left="5760"/>
        <w:rPr>
          <w:sz w:val="24"/>
          <w:szCs w:val="24"/>
          <w:lang w:val="tt-RU"/>
        </w:rPr>
      </w:pPr>
    </w:p>
    <w:p w:rsidR="00F42590" w:rsidRPr="00C477E8" w:rsidRDefault="00F42590" w:rsidP="00F75CF9">
      <w:pPr>
        <w:pStyle w:val="FORMATTEXT"/>
        <w:ind w:left="5760"/>
        <w:rPr>
          <w:sz w:val="24"/>
          <w:szCs w:val="24"/>
          <w:lang w:val="tt-RU"/>
        </w:rPr>
      </w:pPr>
    </w:p>
    <w:p w:rsidR="00F42590" w:rsidRPr="00C477E8" w:rsidRDefault="00F42590" w:rsidP="00F75CF9">
      <w:pPr>
        <w:pStyle w:val="FORMATTEXT"/>
        <w:ind w:left="5760"/>
        <w:rPr>
          <w:sz w:val="24"/>
          <w:szCs w:val="24"/>
          <w:lang w:val="tt-RU"/>
        </w:rPr>
      </w:pPr>
    </w:p>
    <w:p w:rsidR="00D502F2" w:rsidRPr="00B5155C" w:rsidRDefault="00D502F2" w:rsidP="00B40A87">
      <w:pPr>
        <w:widowControl w:val="0"/>
        <w:tabs>
          <w:tab w:val="left" w:pos="8213"/>
        </w:tabs>
        <w:spacing w:after="0" w:line="240" w:lineRule="auto"/>
        <w:ind w:left="5529"/>
        <w:jc w:val="right"/>
        <w:rPr>
          <w:rFonts w:ascii="Arial" w:hAnsi="Arial" w:cs="Arial"/>
          <w:spacing w:val="-1"/>
          <w:sz w:val="24"/>
          <w:szCs w:val="24"/>
          <w:lang w:val="tt-RU"/>
        </w:rPr>
      </w:pPr>
      <w:r w:rsidRPr="00B5155C">
        <w:rPr>
          <w:rFonts w:ascii="Arial" w:hAnsi="Arial" w:cs="Arial"/>
          <w:spacing w:val="-1"/>
          <w:sz w:val="24"/>
          <w:szCs w:val="24"/>
          <w:lang w:val="tt-RU"/>
        </w:rPr>
        <w:lastRenderedPageBreak/>
        <w:t xml:space="preserve"> </w:t>
      </w:r>
    </w:p>
    <w:p w:rsidR="00D502F2" w:rsidRPr="00B5155C" w:rsidRDefault="00D502F2" w:rsidP="00B40A87">
      <w:pPr>
        <w:widowControl w:val="0"/>
        <w:tabs>
          <w:tab w:val="left" w:pos="8213"/>
        </w:tabs>
        <w:spacing w:after="0" w:line="240" w:lineRule="auto"/>
        <w:ind w:left="5529"/>
        <w:rPr>
          <w:rStyle w:val="af2"/>
          <w:rFonts w:ascii="Arial" w:hAnsi="Arial" w:cs="Arial"/>
          <w:spacing w:val="-1"/>
          <w:sz w:val="24"/>
          <w:szCs w:val="24"/>
          <w:lang w:val="tt-RU"/>
        </w:rPr>
      </w:pPr>
      <w:r w:rsidRPr="00B5155C">
        <w:rPr>
          <w:rStyle w:val="af2"/>
          <w:rFonts w:ascii="Arial" w:hAnsi="Arial" w:cs="Arial"/>
          <w:spacing w:val="-1"/>
          <w:sz w:val="24"/>
          <w:szCs w:val="24"/>
          <w:lang w:val="tt-RU"/>
        </w:rPr>
        <w:t>Татарстан Республикасы Әлмәт</w:t>
      </w:r>
    </w:p>
    <w:p w:rsidR="00D502F2" w:rsidRPr="00B5155C" w:rsidRDefault="00D502F2" w:rsidP="00B40A87">
      <w:pPr>
        <w:widowControl w:val="0"/>
        <w:tabs>
          <w:tab w:val="left" w:pos="8213"/>
        </w:tabs>
        <w:spacing w:after="0" w:line="240" w:lineRule="auto"/>
        <w:ind w:left="5529"/>
        <w:rPr>
          <w:rStyle w:val="af2"/>
          <w:rFonts w:ascii="Arial" w:hAnsi="Arial" w:cs="Arial"/>
          <w:spacing w:val="-1"/>
          <w:sz w:val="24"/>
          <w:szCs w:val="24"/>
          <w:lang w:val="tt-RU"/>
        </w:rPr>
      </w:pPr>
      <w:r w:rsidRPr="00B5155C">
        <w:rPr>
          <w:rStyle w:val="af2"/>
          <w:rFonts w:ascii="Arial" w:hAnsi="Arial" w:cs="Arial"/>
          <w:spacing w:val="-1"/>
          <w:sz w:val="24"/>
          <w:szCs w:val="24"/>
          <w:lang w:val="tt-RU"/>
        </w:rPr>
        <w:t>муниципаль районы</w:t>
      </w:r>
      <w:r w:rsidR="00F3073A">
        <w:rPr>
          <w:rStyle w:val="af2"/>
          <w:rFonts w:ascii="Arial" w:hAnsi="Arial" w:cs="Arial"/>
          <w:spacing w:val="-1"/>
          <w:sz w:val="24"/>
          <w:szCs w:val="24"/>
          <w:lang w:val="tt-RU"/>
        </w:rPr>
        <w:t xml:space="preserve"> Кичүчат </w:t>
      </w:r>
      <w:r w:rsidRPr="00B5155C">
        <w:rPr>
          <w:rStyle w:val="af2"/>
          <w:rFonts w:ascii="Arial" w:hAnsi="Arial" w:cs="Arial"/>
          <w:spacing w:val="-1"/>
          <w:sz w:val="24"/>
          <w:szCs w:val="24"/>
          <w:lang w:val="tt-RU"/>
        </w:rPr>
        <w:t xml:space="preserve">авыл   </w:t>
      </w:r>
    </w:p>
    <w:p w:rsidR="00D502F2" w:rsidRPr="00B5155C" w:rsidRDefault="00D502F2" w:rsidP="00B40A87">
      <w:pPr>
        <w:widowControl w:val="0"/>
        <w:spacing w:after="0" w:line="240" w:lineRule="auto"/>
        <w:ind w:left="5529"/>
        <w:rPr>
          <w:rStyle w:val="af2"/>
          <w:rFonts w:ascii="Arial" w:hAnsi="Arial" w:cs="Arial"/>
          <w:spacing w:val="-1"/>
          <w:sz w:val="24"/>
          <w:szCs w:val="24"/>
          <w:lang w:val="tt-RU"/>
        </w:rPr>
      </w:pPr>
      <w:r w:rsidRPr="00B5155C">
        <w:rPr>
          <w:rStyle w:val="af2"/>
          <w:rFonts w:ascii="Arial" w:hAnsi="Arial" w:cs="Arial"/>
          <w:spacing w:val="-1"/>
          <w:sz w:val="24"/>
          <w:szCs w:val="24"/>
          <w:lang w:val="tt-RU"/>
        </w:rPr>
        <w:t>Советының</w:t>
      </w:r>
      <w:r w:rsidR="00B40A87">
        <w:rPr>
          <w:rStyle w:val="af2"/>
          <w:rFonts w:ascii="Arial" w:hAnsi="Arial" w:cs="Arial"/>
          <w:spacing w:val="-1"/>
          <w:sz w:val="24"/>
          <w:szCs w:val="24"/>
          <w:lang w:val="tt-RU"/>
        </w:rPr>
        <w:t xml:space="preserve"> </w:t>
      </w:r>
      <w:r w:rsidRPr="00B5155C">
        <w:rPr>
          <w:rStyle w:val="af2"/>
          <w:rFonts w:ascii="Arial" w:hAnsi="Arial" w:cs="Arial"/>
          <w:spacing w:val="-1"/>
          <w:sz w:val="24"/>
          <w:szCs w:val="24"/>
          <w:lang w:val="tt-RU"/>
        </w:rPr>
        <w:t>2021 елның 27 сентябрендәге</w:t>
      </w:r>
      <w:r w:rsidR="00B40A87">
        <w:rPr>
          <w:rStyle w:val="af2"/>
          <w:rFonts w:ascii="Arial" w:hAnsi="Arial" w:cs="Arial"/>
          <w:spacing w:val="-1"/>
          <w:sz w:val="24"/>
          <w:szCs w:val="24"/>
          <w:lang w:val="tt-RU"/>
        </w:rPr>
        <w:t xml:space="preserve"> </w:t>
      </w:r>
      <w:r w:rsidR="00F3073A">
        <w:rPr>
          <w:rStyle w:val="af2"/>
          <w:rFonts w:ascii="Arial" w:hAnsi="Arial" w:cs="Arial"/>
          <w:spacing w:val="-1"/>
          <w:sz w:val="24"/>
          <w:szCs w:val="24"/>
          <w:lang w:val="tt-RU"/>
        </w:rPr>
        <w:t>20</w:t>
      </w:r>
      <w:r w:rsidRPr="00B5155C">
        <w:rPr>
          <w:rStyle w:val="af2"/>
          <w:rFonts w:ascii="Arial" w:hAnsi="Arial" w:cs="Arial"/>
          <w:spacing w:val="-1"/>
          <w:sz w:val="24"/>
          <w:szCs w:val="24"/>
          <w:lang w:val="tt-RU"/>
        </w:rPr>
        <w:t xml:space="preserve"> номерлы карарына 1 нче кушымта </w:t>
      </w:r>
    </w:p>
    <w:p w:rsidR="00D502F2" w:rsidRPr="00F3073A" w:rsidRDefault="00D502F2" w:rsidP="00B40A87">
      <w:pPr>
        <w:widowControl w:val="0"/>
        <w:spacing w:after="0" w:line="240" w:lineRule="auto"/>
        <w:ind w:left="5529"/>
        <w:rPr>
          <w:rStyle w:val="af2"/>
          <w:rFonts w:ascii="Arial" w:hAnsi="Arial" w:cs="Arial"/>
          <w:sz w:val="24"/>
          <w:szCs w:val="24"/>
          <w:lang w:val="tt-RU"/>
        </w:rPr>
      </w:pPr>
    </w:p>
    <w:p w:rsidR="00CF2A5A" w:rsidRPr="00F3073A" w:rsidRDefault="00CF2A5A" w:rsidP="00F75CF9">
      <w:pPr>
        <w:pStyle w:val="FORMATTEXT"/>
        <w:ind w:left="5760"/>
        <w:rPr>
          <w:sz w:val="24"/>
          <w:szCs w:val="24"/>
          <w:lang w:val="tt-RU"/>
        </w:rPr>
      </w:pPr>
    </w:p>
    <w:p w:rsidR="00CF2A5A" w:rsidRPr="00F3073A" w:rsidRDefault="00CF2A5A">
      <w:pPr>
        <w:pStyle w:val="HEADERTEXT"/>
        <w:rPr>
          <w:bCs/>
          <w:color w:val="auto"/>
          <w:sz w:val="24"/>
          <w:szCs w:val="24"/>
          <w:lang w:val="tt-RU"/>
        </w:rPr>
      </w:pPr>
    </w:p>
    <w:p w:rsidR="000D4173" w:rsidRPr="00F3073A" w:rsidRDefault="000D4173">
      <w:pPr>
        <w:pStyle w:val="HEADERTEXT"/>
        <w:jc w:val="center"/>
        <w:rPr>
          <w:bCs/>
          <w:color w:val="auto"/>
          <w:sz w:val="24"/>
          <w:szCs w:val="24"/>
          <w:lang w:val="tt-RU"/>
        </w:rPr>
      </w:pPr>
    </w:p>
    <w:p w:rsidR="00D502F2" w:rsidRPr="00B5155C" w:rsidRDefault="00D502F2" w:rsidP="00D502F2">
      <w:pPr>
        <w:widowControl w:val="0"/>
        <w:tabs>
          <w:tab w:val="left" w:pos="8213"/>
        </w:tabs>
        <w:spacing w:after="0" w:line="240" w:lineRule="auto"/>
        <w:jc w:val="center"/>
        <w:rPr>
          <w:rStyle w:val="af2"/>
          <w:rFonts w:ascii="Arial" w:hAnsi="Arial" w:cs="Arial"/>
          <w:spacing w:val="-1"/>
          <w:sz w:val="24"/>
          <w:szCs w:val="24"/>
          <w:lang w:val="tt-RU"/>
        </w:rPr>
      </w:pPr>
      <w:r w:rsidRPr="00B5155C">
        <w:rPr>
          <w:rStyle w:val="af2"/>
          <w:rFonts w:ascii="Arial" w:hAnsi="Arial" w:cs="Arial"/>
          <w:spacing w:val="-1"/>
          <w:sz w:val="24"/>
          <w:szCs w:val="24"/>
        </w:rPr>
        <w:t>Татарстан Республикасы Әлмәт</w:t>
      </w:r>
    </w:p>
    <w:p w:rsidR="00D502F2" w:rsidRPr="00B5155C" w:rsidRDefault="00D502F2" w:rsidP="00D502F2">
      <w:pPr>
        <w:widowControl w:val="0"/>
        <w:tabs>
          <w:tab w:val="left" w:pos="8213"/>
        </w:tabs>
        <w:spacing w:after="0" w:line="240" w:lineRule="auto"/>
        <w:jc w:val="center"/>
        <w:rPr>
          <w:rStyle w:val="af2"/>
          <w:rFonts w:ascii="Arial" w:hAnsi="Arial" w:cs="Arial"/>
          <w:spacing w:val="-1"/>
          <w:sz w:val="24"/>
          <w:szCs w:val="24"/>
          <w:lang w:val="tt-RU"/>
        </w:rPr>
      </w:pPr>
      <w:r w:rsidRPr="00B5155C">
        <w:rPr>
          <w:rStyle w:val="af2"/>
          <w:rFonts w:ascii="Arial" w:hAnsi="Arial" w:cs="Arial"/>
          <w:spacing w:val="-1"/>
          <w:sz w:val="24"/>
          <w:szCs w:val="24"/>
          <w:lang w:val="tt-RU"/>
        </w:rPr>
        <w:t xml:space="preserve">муниципаль районы </w:t>
      </w:r>
      <w:r w:rsidR="00F3073A">
        <w:rPr>
          <w:rStyle w:val="af2"/>
          <w:rFonts w:ascii="Arial" w:hAnsi="Arial" w:cs="Arial"/>
          <w:spacing w:val="-1"/>
          <w:sz w:val="24"/>
          <w:szCs w:val="24"/>
          <w:lang w:val="tt-RU"/>
        </w:rPr>
        <w:t xml:space="preserve">Кичүчат </w:t>
      </w:r>
      <w:r w:rsidRPr="00B5155C">
        <w:rPr>
          <w:rStyle w:val="af2"/>
          <w:rFonts w:ascii="Arial" w:hAnsi="Arial" w:cs="Arial"/>
          <w:spacing w:val="-1"/>
          <w:sz w:val="24"/>
          <w:szCs w:val="24"/>
          <w:lang w:val="tt-RU"/>
        </w:rPr>
        <w:t>авыл җирлеге Уставына</w:t>
      </w:r>
    </w:p>
    <w:p w:rsidR="00D502F2" w:rsidRPr="00B5155C" w:rsidRDefault="00D502F2" w:rsidP="00D502F2">
      <w:pPr>
        <w:pStyle w:val="2"/>
        <w:jc w:val="center"/>
        <w:rPr>
          <w:rStyle w:val="af2"/>
          <w:rFonts w:ascii="Arial" w:hAnsi="Arial" w:cs="Arial"/>
          <w:sz w:val="24"/>
          <w:lang w:val="tt-RU"/>
        </w:rPr>
      </w:pPr>
      <w:r w:rsidRPr="00B5155C">
        <w:rPr>
          <w:rStyle w:val="af2"/>
          <w:rFonts w:ascii="Arial" w:hAnsi="Arial" w:cs="Arial"/>
          <w:spacing w:val="-1"/>
          <w:sz w:val="24"/>
          <w:lang w:val="tt-RU"/>
        </w:rPr>
        <w:t xml:space="preserve">үзгәрешләр кертү турында </w:t>
      </w:r>
    </w:p>
    <w:p w:rsidR="00436FD9" w:rsidRPr="00B5155C" w:rsidRDefault="00436FD9" w:rsidP="00436FD9">
      <w:pPr>
        <w:pStyle w:val="FORMATTEXT"/>
        <w:ind w:firstLine="567"/>
        <w:jc w:val="both"/>
        <w:rPr>
          <w:sz w:val="24"/>
          <w:szCs w:val="24"/>
        </w:rPr>
      </w:pPr>
    </w:p>
    <w:p w:rsidR="00B5155C" w:rsidRDefault="002314C2" w:rsidP="00F42590">
      <w:pPr>
        <w:pStyle w:val="FORMATTEXT"/>
        <w:numPr>
          <w:ilvl w:val="0"/>
          <w:numId w:val="3"/>
        </w:numPr>
        <w:tabs>
          <w:tab w:val="left" w:pos="851"/>
        </w:tabs>
        <w:ind w:left="0" w:firstLine="567"/>
        <w:jc w:val="both"/>
        <w:rPr>
          <w:sz w:val="24"/>
          <w:szCs w:val="24"/>
        </w:rPr>
      </w:pPr>
      <w:r w:rsidRPr="00B5155C">
        <w:rPr>
          <w:sz w:val="24"/>
          <w:szCs w:val="24"/>
        </w:rPr>
        <w:t xml:space="preserve">5 статьяның 1 өлешендәге 9 пунктын түбәндәге редакциядә бәян </w:t>
      </w:r>
      <w:proofErr w:type="gramStart"/>
      <w:r w:rsidRPr="00B5155C">
        <w:rPr>
          <w:sz w:val="24"/>
          <w:szCs w:val="24"/>
        </w:rPr>
        <w:t>ит</w:t>
      </w:r>
      <w:proofErr w:type="gramEnd"/>
      <w:r w:rsidRPr="00B5155C">
        <w:rPr>
          <w:sz w:val="24"/>
          <w:szCs w:val="24"/>
        </w:rPr>
        <w:t>әргә:</w:t>
      </w:r>
    </w:p>
    <w:p w:rsidR="002314C2" w:rsidRPr="00B5155C" w:rsidRDefault="002314C2" w:rsidP="00B5155C">
      <w:pPr>
        <w:pStyle w:val="FORMATTEXT"/>
        <w:tabs>
          <w:tab w:val="left" w:pos="851"/>
        </w:tabs>
        <w:ind w:left="567"/>
        <w:jc w:val="both"/>
        <w:rPr>
          <w:sz w:val="24"/>
          <w:szCs w:val="24"/>
        </w:rPr>
      </w:pPr>
      <w:r w:rsidRPr="00B5155C">
        <w:rPr>
          <w:sz w:val="24"/>
          <w:szCs w:val="24"/>
        </w:rPr>
        <w:t xml:space="preserve"> «9) җирлек территориясен төзекләндерү кагыйдәләрен раслау, төзекләндерү өлкәсендә муниципаль контрольне гамәлгә ашыру, аның предметы булып җирлек территориясен төзекләндерү кагыйдәләрен үтәү, социаль, инженерлык һәм транспорт инфраструктуралары объектларыннан һәм күрсәтелә торган хезмәтләрдән инвалидларның файдалана алуын тәэмин </w:t>
      </w:r>
      <w:proofErr w:type="gramStart"/>
      <w:r w:rsidRPr="00B5155C">
        <w:rPr>
          <w:sz w:val="24"/>
          <w:szCs w:val="24"/>
        </w:rPr>
        <w:t>ит</w:t>
      </w:r>
      <w:proofErr w:type="gramEnd"/>
      <w:r w:rsidRPr="00B5155C">
        <w:rPr>
          <w:sz w:val="24"/>
          <w:szCs w:val="24"/>
        </w:rPr>
        <w:t>ү таләпләрен үтәү, күрсәтелгән кагыйдәлә</w:t>
      </w:r>
      <w:proofErr w:type="gramStart"/>
      <w:r w:rsidRPr="00B5155C">
        <w:rPr>
          <w:sz w:val="24"/>
          <w:szCs w:val="24"/>
        </w:rPr>
        <w:t>р</w:t>
      </w:r>
      <w:proofErr w:type="gramEnd"/>
      <w:r w:rsidRPr="00B5155C">
        <w:rPr>
          <w:sz w:val="24"/>
          <w:szCs w:val="24"/>
        </w:rPr>
        <w:t xml:space="preserve"> нигезендә җирлек территориясен төзекләндерүне оештыру;».</w:t>
      </w:r>
    </w:p>
    <w:p w:rsidR="007A5D52" w:rsidRPr="00B5155C" w:rsidRDefault="002314C2" w:rsidP="00940430">
      <w:pPr>
        <w:pStyle w:val="FORMATTEXT"/>
        <w:numPr>
          <w:ilvl w:val="0"/>
          <w:numId w:val="3"/>
        </w:numPr>
        <w:jc w:val="both"/>
        <w:rPr>
          <w:sz w:val="24"/>
          <w:szCs w:val="24"/>
        </w:rPr>
      </w:pPr>
      <w:r w:rsidRPr="00B5155C">
        <w:rPr>
          <w:sz w:val="24"/>
          <w:szCs w:val="24"/>
        </w:rPr>
        <w:t xml:space="preserve">6 статьяда: </w:t>
      </w:r>
    </w:p>
    <w:p w:rsidR="007A5D52" w:rsidRPr="00B5155C" w:rsidRDefault="002314C2" w:rsidP="007A5D52">
      <w:pPr>
        <w:pStyle w:val="FORMATTEXT"/>
        <w:ind w:left="567"/>
        <w:jc w:val="both"/>
        <w:rPr>
          <w:sz w:val="24"/>
          <w:szCs w:val="24"/>
        </w:rPr>
      </w:pPr>
      <w:r w:rsidRPr="00B5155C">
        <w:rPr>
          <w:sz w:val="24"/>
          <w:szCs w:val="24"/>
        </w:rPr>
        <w:t xml:space="preserve">а) 1 өлешнең 10 пунктын түбәндәге редакциядә бәян </w:t>
      </w:r>
      <w:proofErr w:type="gramStart"/>
      <w:r w:rsidRPr="00B5155C">
        <w:rPr>
          <w:sz w:val="24"/>
          <w:szCs w:val="24"/>
        </w:rPr>
        <w:t>ит</w:t>
      </w:r>
      <w:proofErr w:type="gramEnd"/>
      <w:r w:rsidRPr="00B5155C">
        <w:rPr>
          <w:sz w:val="24"/>
          <w:szCs w:val="24"/>
        </w:rPr>
        <w:t>әргә:</w:t>
      </w:r>
    </w:p>
    <w:p w:rsidR="007A5D52" w:rsidRPr="00B5155C" w:rsidRDefault="002314C2" w:rsidP="007A5D52">
      <w:pPr>
        <w:pStyle w:val="FORMATTEXT"/>
        <w:ind w:left="927"/>
        <w:jc w:val="both"/>
        <w:rPr>
          <w:sz w:val="24"/>
          <w:szCs w:val="24"/>
        </w:rPr>
      </w:pPr>
      <w:r w:rsidRPr="00B5155C">
        <w:rPr>
          <w:sz w:val="24"/>
          <w:szCs w:val="24"/>
        </w:rPr>
        <w:t xml:space="preserve"> «10) «Россия Федерациясендә дәүләт контроле (күзәтчелеге) һәм муниципаль контроль турында» 2020 елның 31 июлендәге 248-ФЗ номерлы Федераль закон нигезләмәләрен кулланып, федераль законнарда каралган мәсьәлә</w:t>
      </w:r>
      <w:proofErr w:type="gramStart"/>
      <w:r w:rsidRPr="00B5155C">
        <w:rPr>
          <w:sz w:val="24"/>
          <w:szCs w:val="24"/>
        </w:rPr>
        <w:t>л</w:t>
      </w:r>
      <w:proofErr w:type="gramEnd"/>
      <w:r w:rsidRPr="00B5155C">
        <w:rPr>
          <w:sz w:val="24"/>
          <w:szCs w:val="24"/>
        </w:rPr>
        <w:t xml:space="preserve">әр буенча муниципаль контрольне оештыру һәм гамәлгә ашыру; </w:t>
      </w:r>
    </w:p>
    <w:p w:rsidR="007A5D52" w:rsidRPr="00B5155C" w:rsidRDefault="002314C2" w:rsidP="007A5D52">
      <w:pPr>
        <w:pStyle w:val="FORMATTEXT"/>
        <w:ind w:left="567"/>
        <w:jc w:val="both"/>
        <w:rPr>
          <w:sz w:val="24"/>
          <w:szCs w:val="24"/>
        </w:rPr>
      </w:pPr>
      <w:r w:rsidRPr="00B5155C">
        <w:rPr>
          <w:sz w:val="24"/>
          <w:szCs w:val="24"/>
        </w:rPr>
        <w:t>б) 1 өлеш</w:t>
      </w:r>
      <w:r w:rsidR="00B40A87">
        <w:rPr>
          <w:sz w:val="24"/>
          <w:szCs w:val="24"/>
          <w:lang w:val="tt-RU"/>
        </w:rPr>
        <w:t>не</w:t>
      </w:r>
      <w:r w:rsidRPr="00B5155C">
        <w:rPr>
          <w:sz w:val="24"/>
          <w:szCs w:val="24"/>
        </w:rPr>
        <w:t xml:space="preserve"> </w:t>
      </w:r>
      <w:proofErr w:type="gramStart"/>
      <w:r w:rsidRPr="00B5155C">
        <w:rPr>
          <w:sz w:val="24"/>
          <w:szCs w:val="24"/>
        </w:rPr>
        <w:t>түб</w:t>
      </w:r>
      <w:proofErr w:type="gramEnd"/>
      <w:r w:rsidRPr="00B5155C">
        <w:rPr>
          <w:sz w:val="24"/>
          <w:szCs w:val="24"/>
        </w:rPr>
        <w:t xml:space="preserve">әндәге эчтәлекле 19, 20 </w:t>
      </w:r>
      <w:r w:rsidR="00B40A87" w:rsidRPr="00B40A87">
        <w:rPr>
          <w:sz w:val="24"/>
          <w:szCs w:val="24"/>
        </w:rPr>
        <w:t>пунктлар</w:t>
      </w:r>
      <w:r w:rsidR="00B40A87" w:rsidRPr="00B40A87">
        <w:rPr>
          <w:sz w:val="24"/>
          <w:szCs w:val="24"/>
          <w:lang w:val="tt-RU"/>
        </w:rPr>
        <w:t>ы белән тулыландырырга</w:t>
      </w:r>
      <w:r w:rsidRPr="00B5155C">
        <w:rPr>
          <w:sz w:val="24"/>
          <w:szCs w:val="24"/>
        </w:rPr>
        <w:t>:</w:t>
      </w:r>
    </w:p>
    <w:p w:rsidR="007A5D52" w:rsidRPr="00B5155C" w:rsidRDefault="002314C2" w:rsidP="007A5D52">
      <w:pPr>
        <w:pStyle w:val="FORMATTEXT"/>
        <w:ind w:left="927"/>
        <w:jc w:val="both"/>
        <w:rPr>
          <w:sz w:val="24"/>
          <w:szCs w:val="24"/>
        </w:rPr>
      </w:pPr>
      <w:r w:rsidRPr="00B5155C">
        <w:rPr>
          <w:sz w:val="24"/>
          <w:szCs w:val="24"/>
        </w:rPr>
        <w:t xml:space="preserve"> «19) участок уполномоченные вазыйфасын биләүче хезмәткәргә һәм аның гаилә әгъзаларына күрсәтелгән вазыйфа хезмәткәре биләгән вакытка торак урыны бирү; </w:t>
      </w:r>
    </w:p>
    <w:p w:rsidR="002314C2" w:rsidRPr="00B5155C" w:rsidRDefault="002314C2" w:rsidP="007A5D52">
      <w:pPr>
        <w:pStyle w:val="FORMATTEXT"/>
        <w:ind w:left="927"/>
        <w:jc w:val="both"/>
        <w:rPr>
          <w:sz w:val="24"/>
          <w:szCs w:val="24"/>
        </w:rPr>
      </w:pPr>
      <w:r w:rsidRPr="00B5155C">
        <w:rPr>
          <w:sz w:val="24"/>
          <w:szCs w:val="24"/>
        </w:rPr>
        <w:t>20) алкоголь, наркотик яисә башка токсик исереклек халәтендәге затларга ярдә</w:t>
      </w:r>
      <w:proofErr w:type="gramStart"/>
      <w:r w:rsidRPr="00B5155C">
        <w:rPr>
          <w:sz w:val="24"/>
          <w:szCs w:val="24"/>
        </w:rPr>
        <w:t>м</w:t>
      </w:r>
      <w:proofErr w:type="gramEnd"/>
      <w:r w:rsidRPr="00B5155C">
        <w:rPr>
          <w:sz w:val="24"/>
          <w:szCs w:val="24"/>
        </w:rPr>
        <w:t xml:space="preserve"> күрсәтү чараларын гамәлгә ашыру.».</w:t>
      </w:r>
    </w:p>
    <w:p w:rsidR="004165B1" w:rsidRPr="00B5155C" w:rsidRDefault="004165B1" w:rsidP="004165B1">
      <w:pPr>
        <w:pStyle w:val="FORMATTEXT"/>
        <w:ind w:firstLine="568"/>
        <w:jc w:val="both"/>
        <w:rPr>
          <w:sz w:val="24"/>
          <w:szCs w:val="24"/>
        </w:rPr>
      </w:pPr>
      <w:r w:rsidRPr="00B5155C">
        <w:rPr>
          <w:sz w:val="24"/>
          <w:szCs w:val="24"/>
        </w:rPr>
        <w:t>3. 9 статья</w:t>
      </w:r>
      <w:r w:rsidR="00B40A87">
        <w:rPr>
          <w:sz w:val="24"/>
          <w:szCs w:val="24"/>
          <w:lang w:val="tt-RU"/>
        </w:rPr>
        <w:t>ны</w:t>
      </w:r>
      <w:r w:rsidRPr="00B5155C">
        <w:rPr>
          <w:sz w:val="24"/>
          <w:szCs w:val="24"/>
        </w:rPr>
        <w:t xml:space="preserve"> </w:t>
      </w:r>
      <w:proofErr w:type="gramStart"/>
      <w:r w:rsidRPr="00B5155C">
        <w:rPr>
          <w:sz w:val="24"/>
          <w:szCs w:val="24"/>
        </w:rPr>
        <w:t>түб</w:t>
      </w:r>
      <w:proofErr w:type="gramEnd"/>
      <w:r w:rsidRPr="00B5155C">
        <w:rPr>
          <w:sz w:val="24"/>
          <w:szCs w:val="24"/>
        </w:rPr>
        <w:t>әндәге эчтәлекле 4.1, 6.1 пунктлар</w:t>
      </w:r>
      <w:r w:rsidR="00B40A87">
        <w:rPr>
          <w:sz w:val="24"/>
          <w:szCs w:val="24"/>
          <w:lang w:val="tt-RU"/>
        </w:rPr>
        <w:t>ы белән тулыландырырга</w:t>
      </w:r>
      <w:r w:rsidRPr="00B5155C">
        <w:rPr>
          <w:sz w:val="24"/>
          <w:szCs w:val="24"/>
        </w:rPr>
        <w:t>:</w:t>
      </w:r>
    </w:p>
    <w:p w:rsidR="004165B1" w:rsidRPr="00B5155C" w:rsidRDefault="004165B1" w:rsidP="004165B1">
      <w:pPr>
        <w:pStyle w:val="FORMATTEXT"/>
        <w:ind w:firstLine="568"/>
        <w:jc w:val="both"/>
        <w:rPr>
          <w:sz w:val="24"/>
          <w:szCs w:val="24"/>
        </w:rPr>
      </w:pPr>
      <w:r w:rsidRPr="00B5155C">
        <w:rPr>
          <w:sz w:val="24"/>
          <w:szCs w:val="24"/>
        </w:rPr>
        <w:t>«4.1. халык җыены;</w:t>
      </w:r>
    </w:p>
    <w:p w:rsidR="004165B1" w:rsidRPr="00B5155C" w:rsidRDefault="004165B1" w:rsidP="004165B1">
      <w:pPr>
        <w:pStyle w:val="FORMATTEXT"/>
        <w:ind w:firstLine="568"/>
        <w:jc w:val="both"/>
        <w:rPr>
          <w:sz w:val="24"/>
          <w:szCs w:val="24"/>
        </w:rPr>
      </w:pPr>
      <w:r w:rsidRPr="00B5155C">
        <w:rPr>
          <w:sz w:val="24"/>
          <w:szCs w:val="24"/>
        </w:rPr>
        <w:t>6.1. инициативалы проектлар</w:t>
      </w:r>
      <w:proofErr w:type="gramStart"/>
      <w:r w:rsidRPr="00B5155C">
        <w:rPr>
          <w:sz w:val="24"/>
          <w:szCs w:val="24"/>
        </w:rPr>
        <w:t>;»</w:t>
      </w:r>
      <w:proofErr w:type="gramEnd"/>
      <w:r w:rsidRPr="00B5155C">
        <w:rPr>
          <w:sz w:val="24"/>
          <w:szCs w:val="24"/>
        </w:rPr>
        <w:t>.</w:t>
      </w:r>
    </w:p>
    <w:p w:rsidR="004165B1" w:rsidRPr="00B5155C" w:rsidRDefault="004165B1" w:rsidP="004165B1">
      <w:pPr>
        <w:pStyle w:val="FORMATTEXT"/>
        <w:ind w:firstLine="568"/>
        <w:jc w:val="both"/>
        <w:rPr>
          <w:sz w:val="24"/>
          <w:szCs w:val="24"/>
        </w:rPr>
      </w:pPr>
      <w:r w:rsidRPr="00B5155C">
        <w:rPr>
          <w:sz w:val="24"/>
          <w:szCs w:val="24"/>
        </w:rPr>
        <w:t>4. 13.1 статьяда:</w:t>
      </w:r>
    </w:p>
    <w:p w:rsidR="004165B1" w:rsidRPr="00B5155C" w:rsidRDefault="004165B1" w:rsidP="004165B1">
      <w:pPr>
        <w:pStyle w:val="FORMATTEXT"/>
        <w:ind w:firstLine="568"/>
        <w:jc w:val="both"/>
        <w:rPr>
          <w:sz w:val="24"/>
          <w:szCs w:val="24"/>
        </w:rPr>
      </w:pPr>
      <w:r w:rsidRPr="00B5155C">
        <w:rPr>
          <w:sz w:val="24"/>
          <w:szCs w:val="24"/>
        </w:rPr>
        <w:t>а) 3 өлеш</w:t>
      </w:r>
      <w:r w:rsidR="00B40A87">
        <w:rPr>
          <w:sz w:val="24"/>
          <w:szCs w:val="24"/>
          <w:lang w:val="tt-RU"/>
        </w:rPr>
        <w:t>не</w:t>
      </w:r>
      <w:r w:rsidRPr="00B5155C">
        <w:rPr>
          <w:sz w:val="24"/>
          <w:szCs w:val="24"/>
        </w:rPr>
        <w:t xml:space="preserve"> </w:t>
      </w:r>
      <w:proofErr w:type="gramStart"/>
      <w:r w:rsidRPr="00B5155C">
        <w:rPr>
          <w:sz w:val="24"/>
          <w:szCs w:val="24"/>
        </w:rPr>
        <w:t>түб</w:t>
      </w:r>
      <w:proofErr w:type="gramEnd"/>
      <w:r w:rsidRPr="00B5155C">
        <w:rPr>
          <w:sz w:val="24"/>
          <w:szCs w:val="24"/>
        </w:rPr>
        <w:t xml:space="preserve">әндәге эчтәлекле 2.1 </w:t>
      </w:r>
      <w:r w:rsidR="00B40A87" w:rsidRPr="00B40A87">
        <w:rPr>
          <w:sz w:val="24"/>
          <w:szCs w:val="24"/>
        </w:rPr>
        <w:t>пункт</w:t>
      </w:r>
      <w:r w:rsidR="00B40A87">
        <w:rPr>
          <w:sz w:val="24"/>
          <w:szCs w:val="24"/>
          <w:lang w:val="tt-RU"/>
        </w:rPr>
        <w:t>ы</w:t>
      </w:r>
      <w:r w:rsidR="00B40A87" w:rsidRPr="00B40A87">
        <w:rPr>
          <w:sz w:val="24"/>
          <w:szCs w:val="24"/>
          <w:lang w:val="tt-RU"/>
        </w:rPr>
        <w:t xml:space="preserve"> белән тулыландырырга</w:t>
      </w:r>
      <w:r w:rsidRPr="00B5155C">
        <w:rPr>
          <w:sz w:val="24"/>
          <w:szCs w:val="24"/>
        </w:rPr>
        <w:t>:</w:t>
      </w:r>
    </w:p>
    <w:p w:rsidR="004165B1" w:rsidRPr="00B5155C" w:rsidRDefault="004165B1" w:rsidP="004165B1">
      <w:pPr>
        <w:pStyle w:val="FORMATTEXT"/>
        <w:ind w:firstLine="568"/>
        <w:jc w:val="both"/>
        <w:rPr>
          <w:sz w:val="24"/>
          <w:szCs w:val="24"/>
        </w:rPr>
      </w:pPr>
      <w:r w:rsidRPr="00B5155C">
        <w:rPr>
          <w:sz w:val="24"/>
          <w:szCs w:val="24"/>
        </w:rPr>
        <w:t>«2.1 Татарстан Республикасы Законы нигезендә авыл җирлеге составына керүче торак пункт территориясе өлешендә торак пункт территориясенең әлеге өлешендә гражданнарның үзара салым акчаларын кертү һәм куллану мәсьәләсе буенча җирлек составына керүче торак пункт территориясе өлешендә</w:t>
      </w:r>
      <w:proofErr w:type="gramStart"/>
      <w:r w:rsidRPr="00B5155C">
        <w:rPr>
          <w:sz w:val="24"/>
          <w:szCs w:val="24"/>
        </w:rPr>
        <w:t>;»</w:t>
      </w:r>
      <w:proofErr w:type="gramEnd"/>
    </w:p>
    <w:p w:rsidR="004165B1" w:rsidRPr="00B5155C" w:rsidRDefault="004165B1" w:rsidP="004165B1">
      <w:pPr>
        <w:pStyle w:val="FORMATTEXT"/>
        <w:ind w:firstLine="568"/>
        <w:jc w:val="both"/>
        <w:rPr>
          <w:sz w:val="24"/>
          <w:szCs w:val="24"/>
        </w:rPr>
      </w:pPr>
      <w:r w:rsidRPr="00B5155C">
        <w:rPr>
          <w:sz w:val="24"/>
          <w:szCs w:val="24"/>
        </w:rPr>
        <w:t xml:space="preserve">б) 3 өлешнең 3 пунктын түбәндәге редакциядә бәян </w:t>
      </w:r>
      <w:proofErr w:type="gramStart"/>
      <w:r w:rsidRPr="00B5155C">
        <w:rPr>
          <w:sz w:val="24"/>
          <w:szCs w:val="24"/>
        </w:rPr>
        <w:t>ит</w:t>
      </w:r>
      <w:proofErr w:type="gramEnd"/>
      <w:r w:rsidRPr="00B5155C">
        <w:rPr>
          <w:sz w:val="24"/>
          <w:szCs w:val="24"/>
        </w:rPr>
        <w:t>әргә:</w:t>
      </w:r>
    </w:p>
    <w:p w:rsidR="00C370BA" w:rsidRPr="00B5155C" w:rsidRDefault="004165B1" w:rsidP="004165B1">
      <w:pPr>
        <w:pStyle w:val="FORMATTEXT"/>
        <w:ind w:firstLine="568"/>
        <w:jc w:val="both"/>
        <w:rPr>
          <w:sz w:val="24"/>
          <w:szCs w:val="24"/>
        </w:rPr>
      </w:pPr>
      <w:r w:rsidRPr="00B5155C">
        <w:rPr>
          <w:sz w:val="24"/>
          <w:szCs w:val="24"/>
        </w:rPr>
        <w:t xml:space="preserve">«3) җирлекара территориядә урнашкан торак пунктта, яңа төзелгән җирлек төзү турында халык инициативасын тәкъдим </w:t>
      </w:r>
      <w:proofErr w:type="gramStart"/>
      <w:r w:rsidRPr="00B5155C">
        <w:rPr>
          <w:sz w:val="24"/>
          <w:szCs w:val="24"/>
        </w:rPr>
        <w:t>ит</w:t>
      </w:r>
      <w:proofErr w:type="gramEnd"/>
      <w:r w:rsidRPr="00B5155C">
        <w:rPr>
          <w:sz w:val="24"/>
          <w:szCs w:val="24"/>
        </w:rPr>
        <w:t>ү максатларында»шулай ук яңа төзелгән җирлектә, әгәр аның сайлау хокукына ия халкы саны 300 кешедән артмаса, яңа төзелгән җирлекнең җирле үзидарә органнары структурасын билгеләү мәсьәләсе буенча.;</w:t>
      </w:r>
    </w:p>
    <w:p w:rsidR="004165B1" w:rsidRPr="00B5155C" w:rsidRDefault="004165B1" w:rsidP="004165B1">
      <w:pPr>
        <w:pStyle w:val="FORMATTEXT"/>
        <w:ind w:firstLine="567"/>
        <w:jc w:val="both"/>
        <w:rPr>
          <w:sz w:val="24"/>
          <w:szCs w:val="24"/>
        </w:rPr>
      </w:pPr>
      <w:r w:rsidRPr="00B5155C">
        <w:rPr>
          <w:sz w:val="24"/>
          <w:szCs w:val="24"/>
        </w:rPr>
        <w:t xml:space="preserve">в) 4 өлешне түбәндәге редакциядә бәян </w:t>
      </w:r>
      <w:proofErr w:type="gramStart"/>
      <w:r w:rsidRPr="00B5155C">
        <w:rPr>
          <w:sz w:val="24"/>
          <w:szCs w:val="24"/>
        </w:rPr>
        <w:t>ит</w:t>
      </w:r>
      <w:proofErr w:type="gramEnd"/>
      <w:r w:rsidRPr="00B5155C">
        <w:rPr>
          <w:sz w:val="24"/>
          <w:szCs w:val="24"/>
        </w:rPr>
        <w:t>әргә:</w:t>
      </w:r>
    </w:p>
    <w:p w:rsidR="004165B1" w:rsidRPr="00B5155C" w:rsidRDefault="004165B1" w:rsidP="004165B1">
      <w:pPr>
        <w:pStyle w:val="FORMATTEXT"/>
        <w:ind w:firstLine="567"/>
        <w:jc w:val="both"/>
        <w:rPr>
          <w:sz w:val="24"/>
          <w:szCs w:val="24"/>
        </w:rPr>
      </w:pPr>
      <w:r w:rsidRPr="00B5155C">
        <w:rPr>
          <w:sz w:val="24"/>
          <w:szCs w:val="24"/>
        </w:rPr>
        <w:t>«4. Гражданнар җыены, әлеге статьяның 3 өлешендәге 2.1 пунктында каралган очрактан тыш, җирлек башлыгы тарафыннан мө</w:t>
      </w:r>
      <w:proofErr w:type="gramStart"/>
      <w:r w:rsidRPr="00B5155C">
        <w:rPr>
          <w:sz w:val="24"/>
          <w:szCs w:val="24"/>
        </w:rPr>
        <w:t>ст</w:t>
      </w:r>
      <w:proofErr w:type="gramEnd"/>
      <w:r w:rsidRPr="00B5155C">
        <w:rPr>
          <w:sz w:val="24"/>
          <w:szCs w:val="24"/>
        </w:rPr>
        <w:t>әкыйль рәвештә</w:t>
      </w:r>
      <w:r w:rsidRPr="00B5155C">
        <w:rPr>
          <w:sz w:val="24"/>
          <w:szCs w:val="24"/>
          <w:lang w:val="tt-RU"/>
        </w:rPr>
        <w:t xml:space="preserve">, </w:t>
      </w:r>
      <w:r w:rsidRPr="00B5155C">
        <w:rPr>
          <w:sz w:val="24"/>
          <w:szCs w:val="24"/>
        </w:rPr>
        <w:t xml:space="preserve"> 10 кешедән ким булмаган авыл җирлеге халкы төркеме инициативасы белән чакырылырга мөмкин.»;</w:t>
      </w:r>
    </w:p>
    <w:p w:rsidR="004165B1" w:rsidRPr="00B5155C" w:rsidRDefault="004165B1" w:rsidP="004165B1">
      <w:pPr>
        <w:pStyle w:val="FORMATTEXT"/>
        <w:ind w:firstLine="567"/>
        <w:jc w:val="both"/>
        <w:rPr>
          <w:sz w:val="24"/>
          <w:szCs w:val="24"/>
        </w:rPr>
      </w:pPr>
      <w:r w:rsidRPr="00B5155C">
        <w:rPr>
          <w:sz w:val="24"/>
          <w:szCs w:val="24"/>
        </w:rPr>
        <w:t xml:space="preserve">г) </w:t>
      </w:r>
      <w:proofErr w:type="gramStart"/>
      <w:r w:rsidRPr="00B5155C">
        <w:rPr>
          <w:sz w:val="24"/>
          <w:szCs w:val="24"/>
        </w:rPr>
        <w:t>түб</w:t>
      </w:r>
      <w:proofErr w:type="gramEnd"/>
      <w:r w:rsidRPr="00B5155C">
        <w:rPr>
          <w:sz w:val="24"/>
          <w:szCs w:val="24"/>
        </w:rPr>
        <w:t>әндәге эчтәлекле 4.1 өлеш</w:t>
      </w:r>
      <w:r w:rsidR="00B40A87">
        <w:rPr>
          <w:sz w:val="24"/>
          <w:szCs w:val="24"/>
          <w:lang w:val="tt-RU"/>
        </w:rPr>
        <w:t xml:space="preserve">е </w:t>
      </w:r>
      <w:r w:rsidR="00B40A87" w:rsidRPr="00B40A87">
        <w:rPr>
          <w:sz w:val="24"/>
          <w:szCs w:val="24"/>
          <w:lang w:val="tt-RU"/>
        </w:rPr>
        <w:t>белән тулыландырырга</w:t>
      </w:r>
      <w:r w:rsidRPr="00B5155C">
        <w:rPr>
          <w:sz w:val="24"/>
          <w:szCs w:val="24"/>
        </w:rPr>
        <w:t>:</w:t>
      </w:r>
    </w:p>
    <w:p w:rsidR="004165B1" w:rsidRPr="00B5155C" w:rsidRDefault="004165B1" w:rsidP="004165B1">
      <w:pPr>
        <w:pStyle w:val="FORMATTEXT"/>
        <w:ind w:firstLine="567"/>
        <w:jc w:val="both"/>
        <w:rPr>
          <w:sz w:val="24"/>
          <w:szCs w:val="24"/>
        </w:rPr>
      </w:pPr>
      <w:r w:rsidRPr="00B5155C">
        <w:rPr>
          <w:sz w:val="24"/>
          <w:szCs w:val="24"/>
        </w:rPr>
        <w:t xml:space="preserve">«4.1. әлеге статьяның 3 өлешендәге 2.1 пунктында каралган гражданнар җыены </w:t>
      </w:r>
      <w:r w:rsidRPr="00B5155C">
        <w:rPr>
          <w:sz w:val="24"/>
          <w:szCs w:val="24"/>
        </w:rPr>
        <w:lastRenderedPageBreak/>
        <w:t>кимендә 10 кеше яшәгән торак пункт территориясенең тиешле өлешендә яшәүчелә</w:t>
      </w:r>
      <w:proofErr w:type="gramStart"/>
      <w:r w:rsidRPr="00B5155C">
        <w:rPr>
          <w:sz w:val="24"/>
          <w:szCs w:val="24"/>
        </w:rPr>
        <w:t>р</w:t>
      </w:r>
      <w:proofErr w:type="gramEnd"/>
      <w:r w:rsidRPr="00B5155C">
        <w:rPr>
          <w:sz w:val="24"/>
          <w:szCs w:val="24"/>
        </w:rPr>
        <w:t xml:space="preserve"> төркеме инициативасы буенча җирлек Советы тарафыннан чакырылырга мөмкин.</w:t>
      </w:r>
    </w:p>
    <w:p w:rsidR="004165B1" w:rsidRPr="00B5155C" w:rsidRDefault="004165B1" w:rsidP="004165B1">
      <w:pPr>
        <w:pStyle w:val="FORMATTEXT"/>
        <w:ind w:firstLine="567"/>
        <w:jc w:val="both"/>
        <w:rPr>
          <w:sz w:val="24"/>
          <w:szCs w:val="24"/>
        </w:rPr>
      </w:pPr>
      <w:r w:rsidRPr="00B5155C">
        <w:rPr>
          <w:sz w:val="24"/>
          <w:szCs w:val="24"/>
        </w:rPr>
        <w:t>Гражданнар җыены үткәрелә торган торак пункт территориясенең бер өлеше чикләре җирлек советы карары белән торак пункт территориясенең күрсәтелгән өлешендә яшәүчеләрнең җирле әһәмияттәге мәсьәлә</w:t>
      </w:r>
      <w:proofErr w:type="gramStart"/>
      <w:r w:rsidRPr="00B5155C">
        <w:rPr>
          <w:sz w:val="24"/>
          <w:szCs w:val="24"/>
        </w:rPr>
        <w:t>л</w:t>
      </w:r>
      <w:proofErr w:type="gramEnd"/>
      <w:r w:rsidRPr="00B5155C">
        <w:rPr>
          <w:sz w:val="24"/>
          <w:szCs w:val="24"/>
        </w:rPr>
        <w:t>әрне хәл итүдәге гомуми мәнфәгатьләре критериеннән чыгып билгеләнә.»;</w:t>
      </w:r>
    </w:p>
    <w:p w:rsidR="004165B1" w:rsidRPr="00B5155C" w:rsidRDefault="004165B1" w:rsidP="004165B1">
      <w:pPr>
        <w:pStyle w:val="FORMATTEXT"/>
        <w:ind w:firstLine="568"/>
        <w:jc w:val="both"/>
        <w:rPr>
          <w:sz w:val="24"/>
          <w:szCs w:val="24"/>
        </w:rPr>
      </w:pPr>
      <w:r w:rsidRPr="00B5155C">
        <w:rPr>
          <w:sz w:val="24"/>
          <w:szCs w:val="24"/>
        </w:rPr>
        <w:t>д) 7.1 өлешне «торак пунктта яшәүчелә</w:t>
      </w:r>
      <w:proofErr w:type="gramStart"/>
      <w:r w:rsidRPr="00B5155C">
        <w:rPr>
          <w:sz w:val="24"/>
          <w:szCs w:val="24"/>
        </w:rPr>
        <w:t>р</w:t>
      </w:r>
      <w:proofErr w:type="gramEnd"/>
      <w:r w:rsidRPr="00B5155C">
        <w:rPr>
          <w:sz w:val="24"/>
          <w:szCs w:val="24"/>
        </w:rPr>
        <w:t>» сүзләреннән соң «(яисә аның территориясенең бер өлеше)»сүзләрен өстәргә.;</w:t>
      </w:r>
    </w:p>
    <w:p w:rsidR="004165B1" w:rsidRPr="00B5155C" w:rsidRDefault="007A5D52" w:rsidP="004165B1">
      <w:pPr>
        <w:pStyle w:val="FORMATTEXT"/>
        <w:ind w:firstLine="568"/>
        <w:jc w:val="both"/>
        <w:rPr>
          <w:sz w:val="24"/>
          <w:szCs w:val="24"/>
        </w:rPr>
      </w:pPr>
      <w:r w:rsidRPr="00B5155C">
        <w:rPr>
          <w:sz w:val="24"/>
          <w:szCs w:val="24"/>
          <w:lang w:val="tt-RU"/>
        </w:rPr>
        <w:t>5</w:t>
      </w:r>
      <w:r w:rsidR="004165B1" w:rsidRPr="00B5155C">
        <w:rPr>
          <w:sz w:val="24"/>
          <w:szCs w:val="24"/>
        </w:rPr>
        <w:t xml:space="preserve">. II бүлекне </w:t>
      </w:r>
      <w:proofErr w:type="gramStart"/>
      <w:r w:rsidR="004165B1" w:rsidRPr="00B5155C">
        <w:rPr>
          <w:sz w:val="24"/>
          <w:szCs w:val="24"/>
        </w:rPr>
        <w:t>түб</w:t>
      </w:r>
      <w:proofErr w:type="gramEnd"/>
      <w:r w:rsidR="004165B1" w:rsidRPr="00B5155C">
        <w:rPr>
          <w:sz w:val="24"/>
          <w:szCs w:val="24"/>
        </w:rPr>
        <w:t>әндәге эчтәлекле 15.1 статья</w:t>
      </w:r>
      <w:r w:rsidR="00B40A87">
        <w:rPr>
          <w:sz w:val="24"/>
          <w:szCs w:val="24"/>
          <w:lang w:val="tt-RU"/>
        </w:rPr>
        <w:t>сы</w:t>
      </w:r>
      <w:r w:rsidR="004165B1" w:rsidRPr="00B5155C">
        <w:rPr>
          <w:sz w:val="24"/>
          <w:szCs w:val="24"/>
        </w:rPr>
        <w:t xml:space="preserve"> белән тулыландырырга:</w:t>
      </w:r>
    </w:p>
    <w:p w:rsidR="004165B1" w:rsidRPr="00B5155C" w:rsidRDefault="004165B1" w:rsidP="004165B1">
      <w:pPr>
        <w:pStyle w:val="FORMATTEXT"/>
        <w:ind w:firstLine="568"/>
        <w:jc w:val="both"/>
        <w:rPr>
          <w:sz w:val="24"/>
          <w:szCs w:val="24"/>
        </w:rPr>
      </w:pPr>
      <w:r w:rsidRPr="00B5155C">
        <w:rPr>
          <w:sz w:val="24"/>
          <w:szCs w:val="24"/>
        </w:rPr>
        <w:t>«Статья 15.1. Инициативалы проектлар</w:t>
      </w:r>
    </w:p>
    <w:p w:rsidR="004165B1" w:rsidRPr="00B5155C" w:rsidRDefault="004165B1" w:rsidP="004165B1">
      <w:pPr>
        <w:pStyle w:val="FORMATTEXT"/>
        <w:ind w:firstLine="568"/>
        <w:jc w:val="both"/>
        <w:rPr>
          <w:sz w:val="24"/>
          <w:szCs w:val="24"/>
        </w:rPr>
      </w:pPr>
      <w:r w:rsidRPr="00B5155C">
        <w:rPr>
          <w:sz w:val="24"/>
          <w:szCs w:val="24"/>
        </w:rPr>
        <w:t>1. Җирлек халкы яки аның өлеше өчен өстенлекле булган чараларны гамәлгә ашыру, җирле әһәмияттәге мәсьәлә</w:t>
      </w:r>
      <w:proofErr w:type="gramStart"/>
      <w:r w:rsidRPr="00B5155C">
        <w:rPr>
          <w:sz w:val="24"/>
          <w:szCs w:val="24"/>
        </w:rPr>
        <w:t>л</w:t>
      </w:r>
      <w:proofErr w:type="gramEnd"/>
      <w:r w:rsidRPr="00B5155C">
        <w:rPr>
          <w:sz w:val="24"/>
          <w:szCs w:val="24"/>
        </w:rPr>
        <w:t>әрне яки җирле үзидарә органнарына хәл итү хокукы бирелгән башка мәсьәләләрне хәл итү максатыннан, җирлек башкарма комитетына инициативалы проект кертелергә мөмкин. Инициативалы проектлар гамәлгә ашырыла торган муниципаль берәмлек территориясенең бер өлешен билгеләү тәртибе җирлек Советының норматив хокукый акты белән билгеләнә.</w:t>
      </w:r>
    </w:p>
    <w:p w:rsidR="00927302" w:rsidRPr="00B5155C" w:rsidRDefault="00927302" w:rsidP="005533A7">
      <w:pPr>
        <w:pStyle w:val="FORMATTEXT"/>
        <w:ind w:firstLine="568"/>
        <w:jc w:val="both"/>
        <w:rPr>
          <w:sz w:val="24"/>
          <w:szCs w:val="24"/>
        </w:rPr>
      </w:pPr>
      <w:r w:rsidRPr="00B5155C">
        <w:rPr>
          <w:sz w:val="24"/>
          <w:szCs w:val="24"/>
        </w:rPr>
        <w:t>2. Инициатив проектны кертү инициативасы белән уналты яшькә җиткән һә</w:t>
      </w:r>
      <w:proofErr w:type="gramStart"/>
      <w:r w:rsidRPr="00B5155C">
        <w:rPr>
          <w:sz w:val="24"/>
          <w:szCs w:val="24"/>
        </w:rPr>
        <w:t>м</w:t>
      </w:r>
      <w:proofErr w:type="gramEnd"/>
      <w:r w:rsidRPr="00B5155C">
        <w:rPr>
          <w:sz w:val="24"/>
          <w:szCs w:val="24"/>
        </w:rPr>
        <w:t xml:space="preserve"> җирлек территориясендә яшәүче, </w:t>
      </w:r>
      <w:r w:rsidRPr="00B5155C">
        <w:rPr>
          <w:sz w:val="24"/>
          <w:szCs w:val="24"/>
          <w:lang w:val="tt-RU"/>
        </w:rPr>
        <w:t xml:space="preserve">саны </w:t>
      </w:r>
      <w:r w:rsidRPr="00B5155C">
        <w:rPr>
          <w:sz w:val="24"/>
          <w:szCs w:val="24"/>
        </w:rPr>
        <w:t>кимендә ун гражданны</w:t>
      </w:r>
      <w:r w:rsidRPr="00B5155C">
        <w:rPr>
          <w:sz w:val="24"/>
          <w:szCs w:val="24"/>
          <w:lang w:val="tt-RU"/>
        </w:rPr>
        <w:t xml:space="preserve">н ким булмаган </w:t>
      </w:r>
      <w:r w:rsidRPr="00B5155C">
        <w:rPr>
          <w:sz w:val="24"/>
          <w:szCs w:val="24"/>
        </w:rPr>
        <w:t xml:space="preserve">инициатив төркем инициатив төркем </w:t>
      </w:r>
      <w:r w:rsidRPr="00B5155C">
        <w:rPr>
          <w:sz w:val="24"/>
          <w:szCs w:val="24"/>
          <w:lang w:val="tt-RU"/>
        </w:rPr>
        <w:t xml:space="preserve">яки </w:t>
      </w:r>
      <w:r w:rsidRPr="00B5155C">
        <w:rPr>
          <w:sz w:val="24"/>
          <w:szCs w:val="24"/>
        </w:rPr>
        <w:t xml:space="preserve">авыл торак пункты старостасы (алга таба - проект инициаторлары) чыгыш ясарга хокуклы. Инициатив төркемнең минималь саны Җирлек Советының норматив хокукый акты белән киметелергә мөмкин. Җирлек Советының норматив хокукый акты нигезендә проект инициаторы булу хокукы шулай ук тиешле муниципаль берәмлек территориясендә эшчәнлек алып баручы </w:t>
      </w:r>
      <w:proofErr w:type="gramStart"/>
      <w:r w:rsidRPr="00B5155C">
        <w:rPr>
          <w:sz w:val="24"/>
          <w:szCs w:val="24"/>
        </w:rPr>
        <w:t>башка</w:t>
      </w:r>
      <w:proofErr w:type="gramEnd"/>
      <w:r w:rsidRPr="00B5155C">
        <w:rPr>
          <w:sz w:val="24"/>
          <w:szCs w:val="24"/>
        </w:rPr>
        <w:t xml:space="preserve"> затларга да бирелергә мөмкин.</w:t>
      </w:r>
    </w:p>
    <w:p w:rsidR="00927302" w:rsidRPr="00B5155C" w:rsidRDefault="00927302" w:rsidP="00927302">
      <w:pPr>
        <w:pStyle w:val="FORMATTEXT"/>
        <w:ind w:firstLine="568"/>
        <w:jc w:val="both"/>
        <w:rPr>
          <w:sz w:val="24"/>
          <w:szCs w:val="24"/>
        </w:rPr>
      </w:pPr>
      <w:r w:rsidRPr="00B5155C">
        <w:rPr>
          <w:sz w:val="24"/>
          <w:szCs w:val="24"/>
        </w:rPr>
        <w:t xml:space="preserve">3. Инициативалы проект үз эченә </w:t>
      </w:r>
      <w:proofErr w:type="gramStart"/>
      <w:r w:rsidRPr="00B5155C">
        <w:rPr>
          <w:sz w:val="24"/>
          <w:szCs w:val="24"/>
        </w:rPr>
        <w:t>түб</w:t>
      </w:r>
      <w:proofErr w:type="gramEnd"/>
      <w:r w:rsidRPr="00B5155C">
        <w:rPr>
          <w:sz w:val="24"/>
          <w:szCs w:val="24"/>
        </w:rPr>
        <w:t>әндәге мәгълүматларны алырга тиеш:</w:t>
      </w:r>
    </w:p>
    <w:p w:rsidR="00927302" w:rsidRPr="00B5155C" w:rsidRDefault="00927302" w:rsidP="00927302">
      <w:pPr>
        <w:pStyle w:val="FORMATTEXT"/>
        <w:ind w:firstLine="568"/>
        <w:jc w:val="both"/>
        <w:rPr>
          <w:sz w:val="24"/>
          <w:szCs w:val="24"/>
        </w:rPr>
      </w:pPr>
      <w:r w:rsidRPr="00B5155C">
        <w:rPr>
          <w:sz w:val="24"/>
          <w:szCs w:val="24"/>
        </w:rPr>
        <w:t>1) җирлек халкы яки аның өлеше өчен өстенлекле әһәмияткә ия булган проблеманы тасвирлау.;</w:t>
      </w:r>
    </w:p>
    <w:p w:rsidR="00927302" w:rsidRPr="00B5155C" w:rsidRDefault="00927302" w:rsidP="00927302">
      <w:pPr>
        <w:pStyle w:val="FORMATTEXT"/>
        <w:ind w:firstLine="568"/>
        <w:jc w:val="both"/>
        <w:rPr>
          <w:sz w:val="24"/>
          <w:szCs w:val="24"/>
        </w:rPr>
      </w:pPr>
      <w:r w:rsidRPr="00B5155C">
        <w:rPr>
          <w:sz w:val="24"/>
          <w:szCs w:val="24"/>
        </w:rPr>
        <w:t xml:space="preserve">2) әлеге проблеманы хәл </w:t>
      </w:r>
      <w:proofErr w:type="gramStart"/>
      <w:r w:rsidRPr="00B5155C">
        <w:rPr>
          <w:sz w:val="24"/>
          <w:szCs w:val="24"/>
        </w:rPr>
        <w:t>ит</w:t>
      </w:r>
      <w:proofErr w:type="gramEnd"/>
      <w:r w:rsidRPr="00B5155C">
        <w:rPr>
          <w:sz w:val="24"/>
          <w:szCs w:val="24"/>
        </w:rPr>
        <w:t>ү буенча тәкъдимнәрне нигезләү;</w:t>
      </w:r>
    </w:p>
    <w:p w:rsidR="00927302" w:rsidRPr="00B5155C" w:rsidRDefault="00927302" w:rsidP="00927302">
      <w:pPr>
        <w:pStyle w:val="FORMATTEXT"/>
        <w:ind w:firstLine="568"/>
        <w:jc w:val="both"/>
        <w:rPr>
          <w:sz w:val="24"/>
          <w:szCs w:val="24"/>
        </w:rPr>
      </w:pPr>
      <w:r w:rsidRPr="00B5155C">
        <w:rPr>
          <w:sz w:val="24"/>
          <w:szCs w:val="24"/>
        </w:rPr>
        <w:t xml:space="preserve">3) инициативалы проектны гамәлгә ашыруның көтелгән </w:t>
      </w:r>
      <w:proofErr w:type="gramStart"/>
      <w:r w:rsidRPr="00B5155C">
        <w:rPr>
          <w:sz w:val="24"/>
          <w:szCs w:val="24"/>
        </w:rPr>
        <w:t>н</w:t>
      </w:r>
      <w:proofErr w:type="gramEnd"/>
      <w:r w:rsidRPr="00B5155C">
        <w:rPr>
          <w:sz w:val="24"/>
          <w:szCs w:val="24"/>
        </w:rPr>
        <w:t>әтиҗәсен (көтелгән нәтиҗәләрен) тасвирлау;</w:t>
      </w:r>
    </w:p>
    <w:p w:rsidR="00927302" w:rsidRPr="00B5155C" w:rsidRDefault="00927302" w:rsidP="00927302">
      <w:pPr>
        <w:pStyle w:val="FORMATTEXT"/>
        <w:ind w:firstLine="568"/>
        <w:jc w:val="both"/>
        <w:rPr>
          <w:sz w:val="24"/>
          <w:szCs w:val="24"/>
        </w:rPr>
      </w:pPr>
      <w:r w:rsidRPr="00B5155C">
        <w:rPr>
          <w:sz w:val="24"/>
          <w:szCs w:val="24"/>
        </w:rPr>
        <w:t>4) инициативалы проектны гамәлгә ашыру өчен кирәкле чыгымнарны алдан исә</w:t>
      </w:r>
      <w:proofErr w:type="gramStart"/>
      <w:r w:rsidRPr="00B5155C">
        <w:rPr>
          <w:sz w:val="24"/>
          <w:szCs w:val="24"/>
        </w:rPr>
        <w:t>пл</w:t>
      </w:r>
      <w:proofErr w:type="gramEnd"/>
      <w:r w:rsidRPr="00B5155C">
        <w:rPr>
          <w:sz w:val="24"/>
          <w:szCs w:val="24"/>
        </w:rPr>
        <w:t>әү;</w:t>
      </w:r>
    </w:p>
    <w:p w:rsidR="00927302" w:rsidRPr="00B5155C" w:rsidRDefault="00927302" w:rsidP="00927302">
      <w:pPr>
        <w:pStyle w:val="FORMATTEXT"/>
        <w:ind w:firstLine="568"/>
        <w:jc w:val="both"/>
        <w:rPr>
          <w:sz w:val="24"/>
          <w:szCs w:val="24"/>
        </w:rPr>
      </w:pPr>
      <w:r w:rsidRPr="00B5155C">
        <w:rPr>
          <w:sz w:val="24"/>
          <w:szCs w:val="24"/>
        </w:rPr>
        <w:t>5) инициативалы проектны гамәлгә ашыруның планлаштырылган сроклары;</w:t>
      </w:r>
    </w:p>
    <w:p w:rsidR="00927302" w:rsidRPr="00B5155C" w:rsidRDefault="00927302" w:rsidP="00927302">
      <w:pPr>
        <w:pStyle w:val="FORMATTEXT"/>
        <w:ind w:firstLine="568"/>
        <w:jc w:val="both"/>
        <w:rPr>
          <w:sz w:val="24"/>
          <w:szCs w:val="24"/>
        </w:rPr>
      </w:pPr>
      <w:r w:rsidRPr="00B5155C">
        <w:rPr>
          <w:sz w:val="24"/>
          <w:szCs w:val="24"/>
        </w:rPr>
        <w:t>6) әлеге проектны гамәлгә ашыруда кызыксынган затларның планлаштырылган (мөмкин) финанс, мөлкәт һәм (яки) хезмәт катнашуы турында белешмәлә</w:t>
      </w:r>
      <w:proofErr w:type="gramStart"/>
      <w:r w:rsidRPr="00B5155C">
        <w:rPr>
          <w:sz w:val="24"/>
          <w:szCs w:val="24"/>
        </w:rPr>
        <w:t>р</w:t>
      </w:r>
      <w:proofErr w:type="gramEnd"/>
      <w:r w:rsidRPr="00B5155C">
        <w:rPr>
          <w:sz w:val="24"/>
          <w:szCs w:val="24"/>
        </w:rPr>
        <w:t>;</w:t>
      </w:r>
    </w:p>
    <w:p w:rsidR="00927302" w:rsidRPr="00B5155C" w:rsidRDefault="00927302" w:rsidP="00927302">
      <w:pPr>
        <w:pStyle w:val="FORMATTEXT"/>
        <w:ind w:firstLine="568"/>
        <w:jc w:val="both"/>
        <w:rPr>
          <w:sz w:val="24"/>
          <w:szCs w:val="24"/>
        </w:rPr>
      </w:pPr>
      <w:r w:rsidRPr="00B5155C">
        <w:rPr>
          <w:sz w:val="24"/>
          <w:szCs w:val="24"/>
        </w:rPr>
        <w:t>7) инициативалы проектны гамәлгә ашыру өчен, планлаштырылган инициатив түләү</w:t>
      </w:r>
      <w:proofErr w:type="gramStart"/>
      <w:r w:rsidRPr="00B5155C">
        <w:rPr>
          <w:sz w:val="24"/>
          <w:szCs w:val="24"/>
        </w:rPr>
        <w:t>л</w:t>
      </w:r>
      <w:proofErr w:type="gramEnd"/>
      <w:r w:rsidRPr="00B5155C">
        <w:rPr>
          <w:sz w:val="24"/>
          <w:szCs w:val="24"/>
        </w:rPr>
        <w:t>әр күләменнән тыш, әлеге акчаларны файдалану күздә тотылган очракта, җирле бюджет акчалары күләменә күрсәтү;</w:t>
      </w:r>
    </w:p>
    <w:p w:rsidR="00927302" w:rsidRPr="00B5155C" w:rsidRDefault="00927302" w:rsidP="00927302">
      <w:pPr>
        <w:pStyle w:val="FORMATTEXT"/>
        <w:ind w:firstLine="568"/>
        <w:jc w:val="both"/>
        <w:rPr>
          <w:sz w:val="24"/>
          <w:szCs w:val="24"/>
        </w:rPr>
      </w:pPr>
      <w:r w:rsidRPr="00B5155C">
        <w:rPr>
          <w:sz w:val="24"/>
          <w:szCs w:val="24"/>
        </w:rPr>
        <w:t>8) җирлек территориясенә яисә аның өлешенә күрсәтмә, аның чикләрендә инициатив проект гамәлгә ашырылачак, җирлек Советының норматив хокукый актында билгеләнгән тәртип нигезендә;</w:t>
      </w:r>
    </w:p>
    <w:p w:rsidR="00927302" w:rsidRPr="00B5155C" w:rsidRDefault="00927302" w:rsidP="00927302">
      <w:pPr>
        <w:pStyle w:val="FORMATTEXT"/>
        <w:ind w:firstLine="568"/>
        <w:jc w:val="both"/>
        <w:rPr>
          <w:sz w:val="24"/>
          <w:szCs w:val="24"/>
        </w:rPr>
      </w:pPr>
      <w:r w:rsidRPr="00B5155C">
        <w:rPr>
          <w:sz w:val="24"/>
          <w:szCs w:val="24"/>
        </w:rPr>
        <w:t xml:space="preserve">9) җирлек Советының норматив хокукый актында каралган </w:t>
      </w:r>
      <w:proofErr w:type="gramStart"/>
      <w:r w:rsidRPr="00B5155C">
        <w:rPr>
          <w:sz w:val="24"/>
          <w:szCs w:val="24"/>
        </w:rPr>
        <w:t>башка</w:t>
      </w:r>
      <w:proofErr w:type="gramEnd"/>
      <w:r w:rsidRPr="00B5155C">
        <w:rPr>
          <w:sz w:val="24"/>
          <w:szCs w:val="24"/>
        </w:rPr>
        <w:t xml:space="preserve"> белешмәләр.</w:t>
      </w:r>
    </w:p>
    <w:p w:rsidR="00C54FDC" w:rsidRPr="00B5155C" w:rsidRDefault="00927302" w:rsidP="005A4E87">
      <w:pPr>
        <w:pStyle w:val="FORMATTEXT"/>
        <w:ind w:firstLine="568"/>
        <w:jc w:val="both"/>
        <w:rPr>
          <w:sz w:val="24"/>
          <w:szCs w:val="24"/>
        </w:rPr>
      </w:pPr>
      <w:proofErr w:type="gramStart"/>
      <w:r w:rsidRPr="00B5155C">
        <w:rPr>
          <w:sz w:val="24"/>
          <w:szCs w:val="24"/>
        </w:rPr>
        <w:t>4. Җирлек Башкарма комитетына кертелгәнче инициатива проекты гражданнар җыенында, җыелышында яисә конференциясендә инициатив проект турында фикер алышу, җирлек яки аның өлеше халкы мәнфәгатьләренә туры килүен билгеләү, инициатив проектны гамәлгә ашыруның максатка ярашлылыгын билгеләү, шулай ук инициатив проектны гамәлгә ашыруның максатка ярашлылыгын билгеләү, шулай ук гражданнар җыенында, җыелышында яисә конференциясендә инициатив проектка ярдәм</w:t>
      </w:r>
      <w:proofErr w:type="gramEnd"/>
      <w:r w:rsidRPr="00B5155C">
        <w:rPr>
          <w:sz w:val="24"/>
          <w:szCs w:val="24"/>
        </w:rPr>
        <w:t xml:space="preserve"> </w:t>
      </w:r>
      <w:proofErr w:type="gramStart"/>
      <w:r w:rsidRPr="00B5155C">
        <w:rPr>
          <w:sz w:val="24"/>
          <w:szCs w:val="24"/>
        </w:rPr>
        <w:t>ит</w:t>
      </w:r>
      <w:proofErr w:type="gramEnd"/>
      <w:r w:rsidRPr="00B5155C">
        <w:rPr>
          <w:sz w:val="24"/>
          <w:szCs w:val="24"/>
        </w:rPr>
        <w:t>ү турында карар кабул итү максатларында каралырга тиеш. Шул ук вакытта бер җыенда, бер җыелышта яки гражданнарның бер конференциясендә берничә инициативалы проект каралырга мөмкин.</w:t>
      </w:r>
    </w:p>
    <w:p w:rsidR="00E57A46" w:rsidRPr="00B5155C" w:rsidRDefault="00C54FDC" w:rsidP="005A4E87">
      <w:pPr>
        <w:pStyle w:val="FORMATTEXT"/>
        <w:ind w:firstLine="568"/>
        <w:jc w:val="both"/>
        <w:rPr>
          <w:sz w:val="24"/>
          <w:szCs w:val="24"/>
        </w:rPr>
      </w:pPr>
      <w:r w:rsidRPr="00B5155C">
        <w:rPr>
          <w:sz w:val="24"/>
          <w:szCs w:val="24"/>
        </w:rPr>
        <w:t xml:space="preserve">Җирлек Советының норматив хокукый акты белән шулай ук гражданнарны сораштыру, аларның имзаларын җыю юлы белән инициатив проектка ярдәм </w:t>
      </w:r>
      <w:proofErr w:type="gramStart"/>
      <w:r w:rsidRPr="00B5155C">
        <w:rPr>
          <w:sz w:val="24"/>
          <w:szCs w:val="24"/>
        </w:rPr>
        <w:t>ит</w:t>
      </w:r>
      <w:proofErr w:type="gramEnd"/>
      <w:r w:rsidRPr="00B5155C">
        <w:rPr>
          <w:sz w:val="24"/>
          <w:szCs w:val="24"/>
        </w:rPr>
        <w:t xml:space="preserve">ү мәсьәләсе буенча гражданнарның фикерен ачыклау мөмкинлеге каралырга мөмкин. Инициатив проектны гамәлгә керткәндә проектның инициаторлары </w:t>
      </w:r>
      <w:r w:rsidRPr="00B5155C">
        <w:rPr>
          <w:sz w:val="24"/>
          <w:szCs w:val="24"/>
          <w:lang w:val="tt-RU"/>
        </w:rPr>
        <w:t xml:space="preserve">авыл җирлеге </w:t>
      </w:r>
      <w:r w:rsidRPr="00B5155C">
        <w:rPr>
          <w:sz w:val="24"/>
          <w:szCs w:val="24"/>
          <w:lang w:val="tt-RU"/>
        </w:rPr>
        <w:lastRenderedPageBreak/>
        <w:t>б</w:t>
      </w:r>
      <w:r w:rsidRPr="00B5155C">
        <w:rPr>
          <w:sz w:val="24"/>
          <w:szCs w:val="24"/>
        </w:rPr>
        <w:t>ашкарма комитетына гражданнарның җыены, җыелышы яисә конференциясе беркетмәсен, гражданнарның сораштыру нәтиҗәләрен һәм (яисә) гражданнарның инициатив проектка</w:t>
      </w:r>
      <w:r w:rsidRPr="00B5155C">
        <w:rPr>
          <w:sz w:val="24"/>
          <w:szCs w:val="24"/>
          <w:lang w:val="tt-RU"/>
        </w:rPr>
        <w:t xml:space="preserve"> җирлек </w:t>
      </w:r>
      <w:r w:rsidRPr="00B5155C">
        <w:rPr>
          <w:sz w:val="24"/>
          <w:szCs w:val="24"/>
        </w:rPr>
        <w:t xml:space="preserve"> кешеләренең яисә аның өлешенең ярдәмен раслый торган имзалар кәгазьләрен </w:t>
      </w:r>
      <w:r w:rsidRPr="00B5155C">
        <w:rPr>
          <w:sz w:val="24"/>
          <w:szCs w:val="24"/>
          <w:lang w:val="tt-RU"/>
        </w:rPr>
        <w:t>бирәләр</w:t>
      </w:r>
      <w:r w:rsidRPr="00B5155C">
        <w:rPr>
          <w:sz w:val="24"/>
          <w:szCs w:val="24"/>
        </w:rPr>
        <w:t>.</w:t>
      </w:r>
    </w:p>
    <w:p w:rsidR="00C54FDC" w:rsidRPr="00B5155C" w:rsidRDefault="00E57A46" w:rsidP="005A4E87">
      <w:pPr>
        <w:pStyle w:val="FORMATTEXT"/>
        <w:ind w:firstLine="568"/>
        <w:jc w:val="both"/>
        <w:rPr>
          <w:sz w:val="24"/>
          <w:szCs w:val="24"/>
        </w:rPr>
      </w:pPr>
      <w:r w:rsidRPr="00B5155C">
        <w:rPr>
          <w:sz w:val="24"/>
          <w:szCs w:val="24"/>
        </w:rPr>
        <w:t xml:space="preserve">5. </w:t>
      </w:r>
      <w:r w:rsidR="00C54FDC" w:rsidRPr="00B5155C">
        <w:rPr>
          <w:sz w:val="24"/>
          <w:szCs w:val="24"/>
        </w:rPr>
        <w:t>Инициативалы проектны авыл җирлеге башкарма комитетына кертү турындагы мәгълүмат инициативалы проект кертелгәннән соң өч эш көне эчендә «Интернет» мәгълүмат-телекоммуникация челтәрендә муниципаль берәмлек сайтында бастырып чыгарылырга (халыкка җиткерелергә) һәм урнаштырылырга тиеш һәм әлеге статьяның 3 өлешендә күрсәтелгән белешмәлә</w:t>
      </w:r>
      <w:proofErr w:type="gramStart"/>
      <w:r w:rsidR="00C54FDC" w:rsidRPr="00B5155C">
        <w:rPr>
          <w:sz w:val="24"/>
          <w:szCs w:val="24"/>
        </w:rPr>
        <w:t>р</w:t>
      </w:r>
      <w:proofErr w:type="gramEnd"/>
      <w:r w:rsidR="00C54FDC" w:rsidRPr="00B5155C">
        <w:rPr>
          <w:sz w:val="24"/>
          <w:szCs w:val="24"/>
        </w:rPr>
        <w:t>, шулай ук проект инициаторлары турында белешмәләр булырга тиеш</w:t>
      </w:r>
      <w:r w:rsidRPr="00B5155C">
        <w:rPr>
          <w:sz w:val="24"/>
          <w:szCs w:val="24"/>
        </w:rPr>
        <w:t xml:space="preserve">. </w:t>
      </w:r>
      <w:r w:rsidR="00C54FDC" w:rsidRPr="00B5155C">
        <w:rPr>
          <w:sz w:val="24"/>
          <w:szCs w:val="24"/>
        </w:rPr>
        <w:t>Бер үк вакытта гражданнар җирлек башкарма комитетына инициатив проект буенча үз искәрмәләрен һәм тәкъдимнәрен бирү мөмкинлеге турында хәбә</w:t>
      </w:r>
      <w:proofErr w:type="gramStart"/>
      <w:r w:rsidR="00C54FDC" w:rsidRPr="00B5155C">
        <w:rPr>
          <w:sz w:val="24"/>
          <w:szCs w:val="24"/>
        </w:rPr>
        <w:t>р</w:t>
      </w:r>
      <w:proofErr w:type="gramEnd"/>
      <w:r w:rsidR="00C54FDC" w:rsidRPr="00B5155C">
        <w:rPr>
          <w:sz w:val="24"/>
          <w:szCs w:val="24"/>
        </w:rPr>
        <w:t xml:space="preserve"> итәләр, аларны тәкъдим итү вакыты биш эш көненнән дә ким булмаска тиеш. Үз искәрмәләрен һәм тәкъдимнәрен ун</w:t>
      </w:r>
      <w:r w:rsidR="00C54FDC" w:rsidRPr="00B5155C">
        <w:rPr>
          <w:sz w:val="24"/>
          <w:szCs w:val="24"/>
          <w:lang w:val="tt-RU"/>
        </w:rPr>
        <w:t xml:space="preserve">алты </w:t>
      </w:r>
      <w:r w:rsidR="00C54FDC" w:rsidRPr="00B5155C">
        <w:rPr>
          <w:sz w:val="24"/>
          <w:szCs w:val="24"/>
        </w:rPr>
        <w:t>яше тулган җирлек халкы җибәрергә хокуклы. Авыл җирлеге башкарма комитеты әлеге мәгълүматны «Интернет» мәгълүмат-телекоммуникация челтәрендә урнаштыру мөмкинлеге булмаса, әлеге мәгълүмат  җирлек составына кергән муниципаль район сайтында урнаштырыла. Авыл торак пунктында әлеге мәгълүмат авыл торак пункты гражданнарына</w:t>
      </w:r>
      <w:r w:rsidR="00C54FDC" w:rsidRPr="00B5155C">
        <w:rPr>
          <w:sz w:val="24"/>
          <w:szCs w:val="24"/>
          <w:lang w:val="tt-RU"/>
        </w:rPr>
        <w:t xml:space="preserve"> староста тарафыннан </w:t>
      </w:r>
      <w:r w:rsidR="00C54FDC" w:rsidRPr="00B5155C">
        <w:rPr>
          <w:sz w:val="24"/>
          <w:szCs w:val="24"/>
        </w:rPr>
        <w:t xml:space="preserve"> җиткерелергә</w:t>
      </w:r>
      <w:r w:rsidR="00C54FDC" w:rsidRPr="00B5155C">
        <w:rPr>
          <w:sz w:val="24"/>
          <w:szCs w:val="24"/>
          <w:lang w:val="tt-RU"/>
        </w:rPr>
        <w:t xml:space="preserve"> дә </w:t>
      </w:r>
      <w:r w:rsidR="00C54FDC" w:rsidRPr="00B5155C">
        <w:rPr>
          <w:sz w:val="24"/>
          <w:szCs w:val="24"/>
        </w:rPr>
        <w:t xml:space="preserve"> мөмкин.</w:t>
      </w:r>
    </w:p>
    <w:p w:rsidR="00C54FDC" w:rsidRPr="00B5155C" w:rsidRDefault="00C54FDC" w:rsidP="00C54FDC">
      <w:pPr>
        <w:pStyle w:val="FORMATTEXT"/>
        <w:ind w:firstLine="568"/>
        <w:jc w:val="both"/>
        <w:rPr>
          <w:sz w:val="24"/>
          <w:szCs w:val="24"/>
        </w:rPr>
      </w:pPr>
      <w:r w:rsidRPr="00B5155C">
        <w:rPr>
          <w:sz w:val="24"/>
          <w:szCs w:val="24"/>
        </w:rPr>
        <w:t xml:space="preserve">6. Инициатив проект </w:t>
      </w:r>
      <w:r w:rsidRPr="00B5155C">
        <w:rPr>
          <w:sz w:val="24"/>
          <w:szCs w:val="24"/>
          <w:lang w:val="tt-RU"/>
        </w:rPr>
        <w:t>җ</w:t>
      </w:r>
      <w:r w:rsidRPr="00B5155C">
        <w:rPr>
          <w:sz w:val="24"/>
          <w:szCs w:val="24"/>
        </w:rPr>
        <w:t xml:space="preserve">ирлек </w:t>
      </w:r>
      <w:r w:rsidRPr="00B5155C">
        <w:rPr>
          <w:sz w:val="24"/>
          <w:szCs w:val="24"/>
          <w:lang w:val="tt-RU"/>
        </w:rPr>
        <w:t>б</w:t>
      </w:r>
      <w:r w:rsidRPr="00B5155C">
        <w:rPr>
          <w:sz w:val="24"/>
          <w:szCs w:val="24"/>
        </w:rPr>
        <w:t xml:space="preserve">ашкарма комитеты тарафыннан аны керткән көннән алып 30 көн эчендә каралырга тиеш. Муниципаль берәмлекнең башкарма комитеты инициатив проектны карау нәтиҗәләре буенча түбәндәге карарларның берсен кабул </w:t>
      </w:r>
      <w:proofErr w:type="gramStart"/>
      <w:r w:rsidRPr="00B5155C">
        <w:rPr>
          <w:sz w:val="24"/>
          <w:szCs w:val="24"/>
        </w:rPr>
        <w:t>ит</w:t>
      </w:r>
      <w:proofErr w:type="gramEnd"/>
      <w:r w:rsidRPr="00B5155C">
        <w:rPr>
          <w:sz w:val="24"/>
          <w:szCs w:val="24"/>
        </w:rPr>
        <w:t xml:space="preserve">ә: </w:t>
      </w:r>
    </w:p>
    <w:p w:rsidR="00C54FDC" w:rsidRPr="00B5155C" w:rsidRDefault="00C54FDC" w:rsidP="00C54FDC">
      <w:pPr>
        <w:pStyle w:val="FORMATTEXT"/>
        <w:ind w:firstLine="568"/>
        <w:jc w:val="both"/>
        <w:rPr>
          <w:sz w:val="24"/>
          <w:szCs w:val="24"/>
        </w:rPr>
      </w:pPr>
      <w:r w:rsidRPr="00B5155C">
        <w:rPr>
          <w:sz w:val="24"/>
          <w:szCs w:val="24"/>
        </w:rPr>
        <w:t>1) инициатив проектны хупларга һәм аның өстендә эшне җирле бюджет турындагы карар белән каралган бюджет ассигнованиеләре чикләрендә җирле бюджет проектын төзү һәм карау тәртибенә (җирле бюджет турындагы карарга үзгәрешлә</w:t>
      </w:r>
      <w:proofErr w:type="gramStart"/>
      <w:r w:rsidRPr="00B5155C">
        <w:rPr>
          <w:sz w:val="24"/>
          <w:szCs w:val="24"/>
        </w:rPr>
        <w:t>р</w:t>
      </w:r>
      <w:proofErr w:type="gramEnd"/>
      <w:r w:rsidRPr="00B5155C">
        <w:rPr>
          <w:sz w:val="24"/>
          <w:szCs w:val="24"/>
        </w:rPr>
        <w:t xml:space="preserve"> кертү) тиешле максатларга </w:t>
      </w:r>
      <w:r w:rsidRPr="00B5155C">
        <w:rPr>
          <w:sz w:val="24"/>
          <w:szCs w:val="24"/>
          <w:lang w:val="tt-RU"/>
        </w:rPr>
        <w:t xml:space="preserve">ярашлы </w:t>
      </w:r>
      <w:r w:rsidRPr="00B5155C">
        <w:rPr>
          <w:sz w:val="24"/>
          <w:szCs w:val="24"/>
        </w:rPr>
        <w:t xml:space="preserve">тәртиптә дәвам итәргә; </w:t>
      </w:r>
    </w:p>
    <w:p w:rsidR="00C54FDC" w:rsidRPr="00B5155C" w:rsidRDefault="00C54FDC" w:rsidP="00C54FDC">
      <w:pPr>
        <w:pStyle w:val="FORMATTEXT"/>
        <w:ind w:firstLine="568"/>
        <w:jc w:val="both"/>
        <w:rPr>
          <w:sz w:val="24"/>
          <w:szCs w:val="24"/>
          <w:lang w:val="tt-RU"/>
        </w:rPr>
      </w:pPr>
      <w:r w:rsidRPr="00B5155C">
        <w:rPr>
          <w:sz w:val="24"/>
          <w:szCs w:val="24"/>
        </w:rPr>
        <w:t>2) инициатив проектны хуплаудан баш тартырга һәм инициатив проектны хуплаудан баш тарту сәбә</w:t>
      </w:r>
      <w:proofErr w:type="gramStart"/>
      <w:r w:rsidRPr="00B5155C">
        <w:rPr>
          <w:sz w:val="24"/>
          <w:szCs w:val="24"/>
        </w:rPr>
        <w:t>пл</w:t>
      </w:r>
      <w:proofErr w:type="gramEnd"/>
      <w:r w:rsidRPr="00B5155C">
        <w:rPr>
          <w:sz w:val="24"/>
          <w:szCs w:val="24"/>
        </w:rPr>
        <w:t>әрен күрсәтеп, аны проект инициаторларына кире кайтарырг</w:t>
      </w:r>
      <w:r w:rsidRPr="00B5155C">
        <w:rPr>
          <w:sz w:val="24"/>
          <w:szCs w:val="24"/>
          <w:lang w:val="tt-RU"/>
        </w:rPr>
        <w:t>а.</w:t>
      </w:r>
    </w:p>
    <w:p w:rsidR="00C54FDC" w:rsidRPr="00D8004B" w:rsidRDefault="00E57A46" w:rsidP="00C54FDC">
      <w:pPr>
        <w:pStyle w:val="FORMATTEXT"/>
        <w:ind w:firstLine="568"/>
        <w:jc w:val="both"/>
        <w:rPr>
          <w:sz w:val="24"/>
          <w:szCs w:val="24"/>
          <w:lang w:val="tt-RU"/>
        </w:rPr>
      </w:pPr>
      <w:r w:rsidRPr="00D8004B">
        <w:rPr>
          <w:sz w:val="24"/>
          <w:szCs w:val="24"/>
          <w:lang w:val="tt-RU"/>
        </w:rPr>
        <w:t xml:space="preserve">7. </w:t>
      </w:r>
      <w:r w:rsidR="00C54FDC" w:rsidRPr="00D8004B">
        <w:rPr>
          <w:sz w:val="24"/>
          <w:szCs w:val="24"/>
          <w:lang w:val="tt-RU"/>
        </w:rPr>
        <w:t>Җирлек башкарма комитеты инициативалы проектка ярдәм итүдән баш тарту турында түбәндәге очракларның берсендә карар кабул итә:</w:t>
      </w:r>
    </w:p>
    <w:p w:rsidR="00C54FDC" w:rsidRPr="00D8004B" w:rsidRDefault="00C54FDC" w:rsidP="00C54FDC">
      <w:pPr>
        <w:pStyle w:val="FORMATTEXT"/>
        <w:ind w:firstLine="568"/>
        <w:jc w:val="both"/>
        <w:rPr>
          <w:sz w:val="24"/>
          <w:szCs w:val="24"/>
          <w:lang w:val="tt-RU"/>
        </w:rPr>
      </w:pPr>
      <w:r w:rsidRPr="00D8004B">
        <w:rPr>
          <w:sz w:val="24"/>
          <w:szCs w:val="24"/>
          <w:lang w:val="tt-RU"/>
        </w:rPr>
        <w:t>1) инициатив проектны кертү һәм аны карауның билгеләнгән тәртибен үтәмәү;</w:t>
      </w:r>
    </w:p>
    <w:p w:rsidR="00C54FDC" w:rsidRPr="00D8004B" w:rsidRDefault="00C54FDC" w:rsidP="00C54FDC">
      <w:pPr>
        <w:pStyle w:val="FORMATTEXT"/>
        <w:ind w:firstLine="568"/>
        <w:jc w:val="both"/>
        <w:rPr>
          <w:sz w:val="24"/>
          <w:szCs w:val="24"/>
          <w:lang w:val="tt-RU"/>
        </w:rPr>
      </w:pPr>
      <w:r w:rsidRPr="00D8004B">
        <w:rPr>
          <w:sz w:val="24"/>
          <w:szCs w:val="24"/>
          <w:lang w:val="tt-RU"/>
        </w:rPr>
        <w:t>2) инициатив проектның федераль законнар һәм Россия Федерациясенең башка норматив хокукый актлары, Россия Федерациясе субъектлары законнары һәм башка норматив хокукый актлары, җирлек уставы таләпләренә туры килмәве;</w:t>
      </w:r>
    </w:p>
    <w:p w:rsidR="00C54FDC" w:rsidRPr="00D8004B" w:rsidRDefault="00C54FDC" w:rsidP="00C54FDC">
      <w:pPr>
        <w:pStyle w:val="FORMATTEXT"/>
        <w:ind w:firstLine="568"/>
        <w:jc w:val="both"/>
        <w:rPr>
          <w:sz w:val="24"/>
          <w:szCs w:val="24"/>
          <w:lang w:val="tt-RU"/>
        </w:rPr>
      </w:pPr>
      <w:r w:rsidRPr="00D8004B">
        <w:rPr>
          <w:sz w:val="24"/>
          <w:szCs w:val="24"/>
          <w:lang w:val="tt-RU"/>
        </w:rPr>
        <w:t>3) җирле үзидарә органнарында кирәкле вәкаләтләр һәм хокуклар булмау сәбәпле, инициативалы проектны гамәлгә ашыру мөмкинлеге булмау;</w:t>
      </w:r>
    </w:p>
    <w:p w:rsidR="00C54FDC" w:rsidRPr="00D8004B" w:rsidRDefault="00C54FDC" w:rsidP="00C54FDC">
      <w:pPr>
        <w:pStyle w:val="FORMATTEXT"/>
        <w:ind w:firstLine="568"/>
        <w:jc w:val="both"/>
        <w:rPr>
          <w:sz w:val="24"/>
          <w:szCs w:val="24"/>
          <w:lang w:val="tt-RU"/>
        </w:rPr>
      </w:pPr>
      <w:r w:rsidRPr="00D8004B">
        <w:rPr>
          <w:sz w:val="24"/>
          <w:szCs w:val="24"/>
          <w:lang w:val="tt-RU"/>
        </w:rPr>
        <w:t>4) инициативалы проектны гамәлгә ашыру өчен кирәк булган акчалар күләмендә җирле бюджет акчалары булмау (аларны формалаштыру чыганагы инициативалы түләүләр булмаган);</w:t>
      </w:r>
    </w:p>
    <w:p w:rsidR="00C54FDC" w:rsidRPr="00D8004B" w:rsidRDefault="00C54FDC" w:rsidP="00C54FDC">
      <w:pPr>
        <w:pStyle w:val="FORMATTEXT"/>
        <w:ind w:firstLine="568"/>
        <w:jc w:val="both"/>
        <w:rPr>
          <w:sz w:val="24"/>
          <w:szCs w:val="24"/>
          <w:lang w:val="tt-RU"/>
        </w:rPr>
      </w:pPr>
      <w:r w:rsidRPr="00D8004B">
        <w:rPr>
          <w:sz w:val="24"/>
          <w:szCs w:val="24"/>
          <w:lang w:val="tt-RU"/>
        </w:rPr>
        <w:t>5) инициативалы проектта тасвирланган проблеманы нәтиҗәлерәк ысул белән хәл итү мөмкинлеге булу;</w:t>
      </w:r>
    </w:p>
    <w:p w:rsidR="00C54FDC" w:rsidRPr="00B5155C" w:rsidRDefault="00C54FDC" w:rsidP="00C54FDC">
      <w:pPr>
        <w:pStyle w:val="FORMATTEXT"/>
        <w:ind w:firstLine="568"/>
        <w:jc w:val="both"/>
        <w:rPr>
          <w:sz w:val="24"/>
          <w:szCs w:val="24"/>
        </w:rPr>
      </w:pPr>
      <w:r w:rsidRPr="00B5155C">
        <w:rPr>
          <w:sz w:val="24"/>
          <w:szCs w:val="24"/>
        </w:rPr>
        <w:t xml:space="preserve">6) инициативалы проектны конкурс нигезендә сайлап алуны узмаган </w:t>
      </w:r>
      <w:proofErr w:type="gramStart"/>
      <w:r w:rsidRPr="00B5155C">
        <w:rPr>
          <w:sz w:val="24"/>
          <w:szCs w:val="24"/>
        </w:rPr>
        <w:t>дип</w:t>
      </w:r>
      <w:proofErr w:type="gramEnd"/>
      <w:r w:rsidRPr="00B5155C">
        <w:rPr>
          <w:sz w:val="24"/>
          <w:szCs w:val="24"/>
        </w:rPr>
        <w:t xml:space="preserve"> тану.</w:t>
      </w:r>
    </w:p>
    <w:p w:rsidR="00C54FDC" w:rsidRPr="00B5155C" w:rsidRDefault="00C54FDC" w:rsidP="00C54FDC">
      <w:pPr>
        <w:pStyle w:val="FORMATTEXT"/>
        <w:ind w:firstLine="568"/>
        <w:jc w:val="both"/>
        <w:rPr>
          <w:sz w:val="24"/>
          <w:szCs w:val="24"/>
          <w:lang w:val="tt-RU"/>
        </w:rPr>
      </w:pPr>
      <w:r w:rsidRPr="00B5155C">
        <w:rPr>
          <w:sz w:val="24"/>
          <w:szCs w:val="24"/>
          <w:lang w:val="tt-RU"/>
        </w:rPr>
        <w:t>8. Җирлекнең башкарма комитеты, ә әлеге статьяның 7 өлеше 5 пунктында каралган очракта, проект инициаторларына инициативалы проектны бергәләп эшләп бетерергә, шулай ук аны башка муниципаль берәмлекнең яки дәүләт органының җирле үзидарә органына аларның компетенциясе нигезендә тәкъдим итәргә тиеш.</w:t>
      </w:r>
    </w:p>
    <w:p w:rsidR="00C54FDC" w:rsidRPr="00B5155C" w:rsidRDefault="00C54FDC" w:rsidP="00C54FDC">
      <w:pPr>
        <w:pStyle w:val="FORMATTEXT"/>
        <w:ind w:firstLine="568"/>
        <w:jc w:val="both"/>
        <w:rPr>
          <w:sz w:val="24"/>
          <w:szCs w:val="24"/>
          <w:lang w:val="tt-RU"/>
        </w:rPr>
      </w:pPr>
      <w:r w:rsidRPr="00B5155C">
        <w:rPr>
          <w:sz w:val="24"/>
          <w:szCs w:val="24"/>
          <w:lang w:val="tt-RU"/>
        </w:rPr>
        <w:t>9. Инициативалы проектларны тәкъдим итү, кертү, фикер алышу, карау, шулай ук аларны конкурс нигезендә сайлап алуны үткәрү тәртибе җирлек Советы тарафыннан билгеләнә.</w:t>
      </w:r>
    </w:p>
    <w:p w:rsidR="008E2E57" w:rsidRPr="00D8004B" w:rsidRDefault="008E2E57" w:rsidP="00A02A49">
      <w:pPr>
        <w:pStyle w:val="FORMATTEXT"/>
        <w:ind w:firstLine="568"/>
        <w:jc w:val="both"/>
        <w:rPr>
          <w:sz w:val="24"/>
          <w:szCs w:val="24"/>
          <w:lang w:val="tt-RU"/>
        </w:rPr>
      </w:pPr>
      <w:r w:rsidRPr="00B5155C">
        <w:rPr>
          <w:sz w:val="24"/>
          <w:szCs w:val="24"/>
          <w:lang w:val="tt-RU"/>
        </w:rPr>
        <w:t xml:space="preserve">10. Россия Федерациясе субъекты бюджетыннан бюджетара трансфертлар исәбеннән финанс ярдәме алу өчен чыгарыла торган инициатив проектларга карата, инициатив проектларда булырга тиешле белешмәләр составына карата таләпләр, инициатив проектларны карау тәртибе, шул исәптән аларны хуплаудан баш тарту өчен нигезләр, мондый инициатив проектларны конкурс нигезендә сайлап алу </w:t>
      </w:r>
      <w:r w:rsidRPr="00B5155C">
        <w:rPr>
          <w:sz w:val="24"/>
          <w:szCs w:val="24"/>
          <w:lang w:val="tt-RU"/>
        </w:rPr>
        <w:lastRenderedPageBreak/>
        <w:t xml:space="preserve">тәртибе һәм критерийлары закон һәм (яисә) Татарстан Республикасының башка норматив хокукый акты нигезендә билгеләнә. </w:t>
      </w:r>
      <w:r w:rsidRPr="00D8004B">
        <w:rPr>
          <w:sz w:val="24"/>
          <w:szCs w:val="24"/>
          <w:lang w:val="tt-RU"/>
        </w:rPr>
        <w:t>Бу очракта әлеге статьяның 3, 6, 7, 8, 9, 11 һәм 12 өлешләрендәге таләпләр кулланылмый.</w:t>
      </w:r>
    </w:p>
    <w:p w:rsidR="008E2E57" w:rsidRPr="00D8004B" w:rsidRDefault="008E2E57" w:rsidP="00030280">
      <w:pPr>
        <w:pStyle w:val="FORMATTEXT"/>
        <w:ind w:firstLine="568"/>
        <w:jc w:val="both"/>
        <w:rPr>
          <w:sz w:val="24"/>
          <w:szCs w:val="24"/>
          <w:lang w:val="tt-RU"/>
        </w:rPr>
      </w:pPr>
      <w:r w:rsidRPr="00D8004B">
        <w:rPr>
          <w:sz w:val="24"/>
          <w:szCs w:val="24"/>
          <w:lang w:val="tt-RU"/>
        </w:rPr>
        <w:t xml:space="preserve">11. Муниципаль берәмлекнең </w:t>
      </w:r>
      <w:r w:rsidRPr="00B5155C">
        <w:rPr>
          <w:sz w:val="24"/>
          <w:szCs w:val="24"/>
          <w:lang w:val="tt-RU"/>
        </w:rPr>
        <w:t>б</w:t>
      </w:r>
      <w:r w:rsidRPr="00D8004B">
        <w:rPr>
          <w:sz w:val="24"/>
          <w:szCs w:val="24"/>
          <w:lang w:val="tt-RU"/>
        </w:rPr>
        <w:t xml:space="preserve">ашкарма комитетына берничә инициатив проект кертелгән очракта, шул исәптән эчтәлеге буенча шундый ук өстенлекле проблемаларны тасвирлап, җирлекнең башкарма комитеты конкурс нигезендә сайлап алуны оештыра һәм бу хакта проектның инициаторларына хәбәр итә. </w:t>
      </w:r>
    </w:p>
    <w:p w:rsidR="008E2E57" w:rsidRPr="00DB2B58" w:rsidRDefault="008E2E57" w:rsidP="00030280">
      <w:pPr>
        <w:pStyle w:val="FORMATTEXT"/>
        <w:ind w:firstLine="568"/>
        <w:jc w:val="both"/>
        <w:rPr>
          <w:sz w:val="24"/>
          <w:szCs w:val="24"/>
          <w:lang w:val="tt-RU"/>
        </w:rPr>
      </w:pPr>
      <w:r w:rsidRPr="00D8004B">
        <w:rPr>
          <w:sz w:val="24"/>
          <w:szCs w:val="24"/>
          <w:lang w:val="tt-RU"/>
        </w:rPr>
        <w:t xml:space="preserve">12. Инициатив проектларны конкурс нигезендә сайлап алуны үткәрү коллегиаль органга (комиссиягә) йөкләнә, аны төзү һәм эшчәнлек тәртибе </w:t>
      </w:r>
      <w:r w:rsidRPr="00B5155C">
        <w:rPr>
          <w:sz w:val="24"/>
          <w:szCs w:val="24"/>
          <w:lang w:val="tt-RU"/>
        </w:rPr>
        <w:t>җирлек</w:t>
      </w:r>
      <w:r w:rsidRPr="00D8004B">
        <w:rPr>
          <w:sz w:val="24"/>
          <w:szCs w:val="24"/>
          <w:lang w:val="tt-RU"/>
        </w:rPr>
        <w:t xml:space="preserve"> Советының норматив хокукый акты белән билгеләнә. Коллегия орган (комиссия) составы </w:t>
      </w:r>
      <w:r w:rsidRPr="00B5155C">
        <w:rPr>
          <w:sz w:val="24"/>
          <w:szCs w:val="24"/>
          <w:lang w:val="tt-RU"/>
        </w:rPr>
        <w:t>җирлек б</w:t>
      </w:r>
      <w:r w:rsidRPr="00D8004B">
        <w:rPr>
          <w:sz w:val="24"/>
          <w:szCs w:val="24"/>
          <w:lang w:val="tt-RU"/>
        </w:rPr>
        <w:t>ашкарма комитеты</w:t>
      </w:r>
      <w:r w:rsidRPr="00B5155C">
        <w:rPr>
          <w:sz w:val="24"/>
          <w:szCs w:val="24"/>
          <w:lang w:val="tt-RU"/>
        </w:rPr>
        <w:t xml:space="preserve"> тарафыннан </w:t>
      </w:r>
      <w:r w:rsidRPr="00D8004B">
        <w:rPr>
          <w:sz w:val="24"/>
          <w:szCs w:val="24"/>
          <w:lang w:val="tt-RU"/>
        </w:rPr>
        <w:t xml:space="preserve"> төзелә. Мондый чакта коллегиаль орган (комиссия) әгъзаларының гомуми санының яртысы </w:t>
      </w:r>
      <w:r w:rsidRPr="00B5155C">
        <w:rPr>
          <w:sz w:val="24"/>
          <w:szCs w:val="24"/>
          <w:lang w:val="tt-RU"/>
        </w:rPr>
        <w:t>җирлек С</w:t>
      </w:r>
      <w:r w:rsidRPr="00D8004B">
        <w:rPr>
          <w:sz w:val="24"/>
          <w:szCs w:val="24"/>
          <w:lang w:val="tt-RU"/>
        </w:rPr>
        <w:t xml:space="preserve">оветы тәкъдимнәре нигезендә билгеләнергә тиеш. </w:t>
      </w:r>
      <w:r w:rsidRPr="00DB2B58">
        <w:rPr>
          <w:sz w:val="24"/>
          <w:szCs w:val="24"/>
          <w:lang w:val="tt-RU"/>
        </w:rPr>
        <w:t>Проектның инициаторларына һәм аларның вәкилләренә конкурс нигезендә сайлап алуны уздырганда коллегиаль орган (комиссия) тарафыннан инициатив проектларны карауда катнашу һәм алар буенча үз позицияләрен бәян итү мөмкинлеге тәэмин ителергә тиеш.</w:t>
      </w:r>
    </w:p>
    <w:p w:rsidR="00922EBA" w:rsidRPr="00DB2B58" w:rsidRDefault="00922EBA" w:rsidP="00846835">
      <w:pPr>
        <w:pStyle w:val="FORMATTEXT"/>
        <w:ind w:firstLine="568"/>
        <w:jc w:val="both"/>
        <w:rPr>
          <w:sz w:val="24"/>
          <w:szCs w:val="24"/>
          <w:lang w:val="tt-RU"/>
        </w:rPr>
      </w:pPr>
      <w:r w:rsidRPr="00DB2B58">
        <w:rPr>
          <w:sz w:val="24"/>
          <w:szCs w:val="24"/>
          <w:lang w:val="tt-RU"/>
        </w:rPr>
        <w:t>13. Проект инициаторлары, җирлек территориясендә яшәүче башка гражданнар, гражданнар җыены, җыелышы яки конференциясе белән вәкаләтле затлар, шулай ук Россия Федерациясе законнары белән билгеләнә торган башка затлар инициативалы проектны Россия Федерациясе законнарына каршы килми торган рәвешләрдә гамәлгә ашыруны иҗтимагый контрольдә тотарга хокуклы.</w:t>
      </w:r>
    </w:p>
    <w:p w:rsidR="00922EBA" w:rsidRPr="00B5155C" w:rsidRDefault="00922EBA" w:rsidP="00846835">
      <w:pPr>
        <w:pStyle w:val="FORMATTEXT"/>
        <w:ind w:firstLine="568"/>
        <w:jc w:val="both"/>
        <w:rPr>
          <w:sz w:val="24"/>
          <w:szCs w:val="24"/>
        </w:rPr>
      </w:pPr>
      <w:r w:rsidRPr="00DB2B58">
        <w:rPr>
          <w:sz w:val="24"/>
          <w:szCs w:val="24"/>
          <w:lang w:val="tt-RU"/>
        </w:rPr>
        <w:t xml:space="preserve">14. Җирлек </w:t>
      </w:r>
      <w:r w:rsidRPr="00B5155C">
        <w:rPr>
          <w:sz w:val="24"/>
          <w:szCs w:val="24"/>
          <w:lang w:val="tt-RU"/>
        </w:rPr>
        <w:t>б</w:t>
      </w:r>
      <w:r w:rsidRPr="00DB2B58">
        <w:rPr>
          <w:sz w:val="24"/>
          <w:szCs w:val="24"/>
          <w:lang w:val="tt-RU"/>
        </w:rPr>
        <w:t xml:space="preserve">ашкарма комитетының инициатив проектын карау, инициатив проектны тормышка ашыруның барышы, шул исәптән акча средстволарыннан файдалану, милек һәм (яки) аны тормышка ашыруда кызыксынган затларның хезмәт катнашуы турында мәгълүмат басылып чыгарга (халыкка җиткерелергә) һәм муниципаль берәмлек сайтында «Интернет»мәгълүмат-телекоммуникация челтәрендә урнаштырылырга тиеш. Инициативалы проектны гамәлгә ашыру нәтиҗәләре турында авыл җирлеге башкарма комитеты хисабы инициативалы проектны гамәлгә ашыру тәмамланганнан соң 30 календарь көн эчендә басылып чыгарга (халыкка җиткерелергә) һәм "Интернет" мәгълүмат-телекоммуникация челтәрендә муниципаль берәмлек сайтында урнаштырылырга тиеш. Авыл җирлеге башкарма комитеты әлеге мәгълүматны «Интернет» мәгълүмат-телекоммуникация челтәрендә урнаштыру мөмкинлеге булмаса,  мәгълүмат әлеге җирлек составына кергән муниципаль район сайтында урнаштырыла. </w:t>
      </w:r>
      <w:r w:rsidRPr="00B5155C">
        <w:rPr>
          <w:sz w:val="24"/>
          <w:szCs w:val="24"/>
        </w:rPr>
        <w:t>Авыл торак пунктында әлеге мәгълүмат</w:t>
      </w:r>
      <w:r w:rsidRPr="00B5155C">
        <w:rPr>
          <w:sz w:val="24"/>
          <w:szCs w:val="24"/>
          <w:lang w:val="tt-RU"/>
        </w:rPr>
        <w:t xml:space="preserve">ны авыл старостасы да </w:t>
      </w:r>
      <w:r w:rsidRPr="00B5155C">
        <w:rPr>
          <w:sz w:val="24"/>
          <w:szCs w:val="24"/>
        </w:rPr>
        <w:t xml:space="preserve"> гражданнар</w:t>
      </w:r>
      <w:r w:rsidRPr="00B5155C">
        <w:rPr>
          <w:sz w:val="24"/>
          <w:szCs w:val="24"/>
          <w:lang w:val="tt-RU"/>
        </w:rPr>
        <w:t xml:space="preserve">га </w:t>
      </w:r>
      <w:r w:rsidRPr="00B5155C">
        <w:rPr>
          <w:sz w:val="24"/>
          <w:szCs w:val="24"/>
        </w:rPr>
        <w:t xml:space="preserve"> җиткерелергә мөмкин.».</w:t>
      </w:r>
    </w:p>
    <w:p w:rsidR="00922EBA" w:rsidRPr="00B5155C" w:rsidRDefault="007A5D52" w:rsidP="00B750A7">
      <w:pPr>
        <w:pStyle w:val="FORMATTEXT"/>
        <w:ind w:firstLine="568"/>
        <w:jc w:val="both"/>
        <w:rPr>
          <w:sz w:val="24"/>
          <w:szCs w:val="24"/>
        </w:rPr>
      </w:pPr>
      <w:r w:rsidRPr="00B5155C">
        <w:rPr>
          <w:sz w:val="24"/>
          <w:szCs w:val="24"/>
          <w:lang w:val="tt-RU"/>
        </w:rPr>
        <w:t xml:space="preserve">6. </w:t>
      </w:r>
      <w:r w:rsidR="00922EBA" w:rsidRPr="00B5155C">
        <w:rPr>
          <w:sz w:val="24"/>
          <w:szCs w:val="24"/>
        </w:rPr>
        <w:t xml:space="preserve">16 статьяның 5 өлешен түбәндәге редакциядә бәян </w:t>
      </w:r>
      <w:proofErr w:type="gramStart"/>
      <w:r w:rsidR="00922EBA" w:rsidRPr="00B5155C">
        <w:rPr>
          <w:sz w:val="24"/>
          <w:szCs w:val="24"/>
        </w:rPr>
        <w:t>ит</w:t>
      </w:r>
      <w:proofErr w:type="gramEnd"/>
      <w:r w:rsidR="00922EBA" w:rsidRPr="00B5155C">
        <w:rPr>
          <w:sz w:val="24"/>
          <w:szCs w:val="24"/>
        </w:rPr>
        <w:t>әргә:</w:t>
      </w:r>
    </w:p>
    <w:p w:rsidR="00922EBA" w:rsidRPr="00B5155C" w:rsidRDefault="00922EBA" w:rsidP="00B750A7">
      <w:pPr>
        <w:pStyle w:val="FORMATTEXT"/>
        <w:ind w:firstLine="568"/>
        <w:jc w:val="both"/>
        <w:rPr>
          <w:sz w:val="24"/>
          <w:szCs w:val="24"/>
          <w:lang w:val="tt-RU"/>
        </w:rPr>
      </w:pPr>
      <w:r w:rsidRPr="00B5155C">
        <w:rPr>
          <w:sz w:val="24"/>
          <w:szCs w:val="24"/>
        </w:rPr>
        <w:t xml:space="preserve"> «Генераль планнар проектлары, җирдән файдалану һәм төзелеш алып бару кагыйдәләре проектлары, территорияне планлаштыру проектлары, территорияне ызанлау кагыйдәләре проектлары, территорияләрне төзекләндерү кагыйдәләре проектлары, күрсәтелгән расланган документларның берсенә үзгәрешлә</w:t>
      </w:r>
      <w:proofErr w:type="gramStart"/>
      <w:r w:rsidRPr="00B5155C">
        <w:rPr>
          <w:sz w:val="24"/>
          <w:szCs w:val="24"/>
        </w:rPr>
        <w:t>р</w:t>
      </w:r>
      <w:proofErr w:type="gramEnd"/>
      <w:r w:rsidRPr="00B5155C">
        <w:rPr>
          <w:sz w:val="24"/>
          <w:szCs w:val="24"/>
        </w:rPr>
        <w:t xml:space="preserve"> кертүне күздә тоткан проектлар, җир кишәрлегеннән яисә капиталь төзелеш объектыннан файдалануның шартлыча </w:t>
      </w:r>
      <w:proofErr w:type="gramStart"/>
      <w:r w:rsidRPr="00B5155C">
        <w:rPr>
          <w:sz w:val="24"/>
          <w:szCs w:val="24"/>
        </w:rPr>
        <w:t>р</w:t>
      </w:r>
      <w:proofErr w:type="gramEnd"/>
      <w:r w:rsidRPr="00B5155C">
        <w:rPr>
          <w:sz w:val="24"/>
          <w:szCs w:val="24"/>
        </w:rPr>
        <w:t>өхсәт ителгән төренә яисә рөхсәт бирү турындагы карарларның проектларына, капиталь төзелеш объектларын төзүнең иң чик параметрларыннан тайпылуга рөхсәт бирү турындагы карар проектларына, җир кишәрлекләреннән һәм капиталь төзелеш объектларыннан рөхсәт ителгән файдалануның бер төрен һәм мондый файдалануның башка төрен үзгәртү мәсьәлә</w:t>
      </w:r>
      <w:proofErr w:type="gramStart"/>
      <w:r w:rsidRPr="00B5155C">
        <w:rPr>
          <w:sz w:val="24"/>
          <w:szCs w:val="24"/>
        </w:rPr>
        <w:t>л</w:t>
      </w:r>
      <w:proofErr w:type="gramEnd"/>
      <w:r w:rsidRPr="00B5155C">
        <w:rPr>
          <w:sz w:val="24"/>
          <w:szCs w:val="24"/>
        </w:rPr>
        <w:t>әренә, җирдән файдалануның расланган кагыйдәләре булмаганда һәм төзелеш корылмалары төзү турындагы кануннар нигезендә гавами тыңлаулар яисә иҗтимагый фикер алышулар үткәрелә»</w:t>
      </w:r>
      <w:r w:rsidRPr="00B5155C">
        <w:rPr>
          <w:sz w:val="24"/>
          <w:szCs w:val="24"/>
          <w:lang w:val="tt-RU"/>
        </w:rPr>
        <w:t>.</w:t>
      </w:r>
    </w:p>
    <w:p w:rsidR="00922EBA" w:rsidRPr="00B5155C" w:rsidRDefault="00922EBA" w:rsidP="00922EBA">
      <w:pPr>
        <w:pStyle w:val="FORMATTEXT"/>
        <w:ind w:firstLine="568"/>
        <w:jc w:val="both"/>
        <w:rPr>
          <w:sz w:val="24"/>
          <w:szCs w:val="24"/>
          <w:lang w:val="tt-RU"/>
        </w:rPr>
      </w:pPr>
      <w:r w:rsidRPr="00B5155C">
        <w:rPr>
          <w:sz w:val="24"/>
          <w:szCs w:val="24"/>
          <w:lang w:val="tt-RU"/>
        </w:rPr>
        <w:t>7. 17 статьяда:</w:t>
      </w:r>
    </w:p>
    <w:p w:rsidR="00922EBA" w:rsidRPr="00B5155C" w:rsidRDefault="00922EBA" w:rsidP="00922EBA">
      <w:pPr>
        <w:pStyle w:val="FORMATTEXT"/>
        <w:ind w:firstLine="568"/>
        <w:jc w:val="both"/>
        <w:rPr>
          <w:sz w:val="24"/>
          <w:szCs w:val="24"/>
          <w:lang w:val="tt-RU"/>
        </w:rPr>
      </w:pPr>
      <w:r w:rsidRPr="00B5155C">
        <w:rPr>
          <w:sz w:val="24"/>
          <w:szCs w:val="24"/>
          <w:lang w:val="tt-RU"/>
        </w:rPr>
        <w:t>а) 1 өлештә "җирлекнең җирле үзидарә вазыйфаи затлары турында" сүзләреннән соң "инициативалы проектларны кертү һәм аларны карау мәсьәләләре буенча фикер алышу" сүзләрен өстәргә»;</w:t>
      </w:r>
    </w:p>
    <w:p w:rsidR="00922EBA" w:rsidRPr="00B5155C" w:rsidRDefault="00922EBA" w:rsidP="00922EBA">
      <w:pPr>
        <w:pStyle w:val="FORMATTEXT"/>
        <w:ind w:firstLine="568"/>
        <w:jc w:val="both"/>
        <w:rPr>
          <w:sz w:val="24"/>
          <w:szCs w:val="24"/>
          <w:lang w:val="tt-RU"/>
        </w:rPr>
      </w:pPr>
      <w:r w:rsidRPr="00B5155C">
        <w:rPr>
          <w:sz w:val="24"/>
          <w:szCs w:val="24"/>
          <w:lang w:val="tt-RU"/>
        </w:rPr>
        <w:t>б) 6 өлешне түбәндәге эчтәлекле абзац өстәргә:</w:t>
      </w:r>
    </w:p>
    <w:p w:rsidR="00922EBA" w:rsidRPr="00D8004B" w:rsidRDefault="00922EBA" w:rsidP="00922EBA">
      <w:pPr>
        <w:pStyle w:val="FORMATTEXT"/>
        <w:ind w:firstLine="568"/>
        <w:jc w:val="both"/>
        <w:rPr>
          <w:sz w:val="24"/>
          <w:szCs w:val="24"/>
          <w:lang w:val="tt-RU"/>
        </w:rPr>
      </w:pPr>
      <w:r w:rsidRPr="00B5155C">
        <w:rPr>
          <w:sz w:val="24"/>
          <w:szCs w:val="24"/>
          <w:lang w:val="tt-RU"/>
        </w:rPr>
        <w:t xml:space="preserve">«Инициативалы проектларны кертү һәм аларны карау мәсьәләләре буенча </w:t>
      </w:r>
      <w:r w:rsidRPr="00B5155C">
        <w:rPr>
          <w:sz w:val="24"/>
          <w:szCs w:val="24"/>
          <w:lang w:val="tt-RU"/>
        </w:rPr>
        <w:lastRenderedPageBreak/>
        <w:t xml:space="preserve">гражданнар җыелышында уналты яшькә җиткән әлеге территориядә яшәүчеләр катнашырга хокуклы. </w:t>
      </w:r>
      <w:r w:rsidRPr="00D8004B">
        <w:rPr>
          <w:sz w:val="24"/>
          <w:szCs w:val="24"/>
          <w:lang w:val="tt-RU"/>
        </w:rPr>
        <w:t>Инициативалы проектларны кертү мәсьәләләрен карау һәм тикшерү максатларында гражданнар җыелышын билгеләү һәм үткәрү тәртибе җирлек Советының норматив хокукый акты белән билгеләнә.».</w:t>
      </w:r>
    </w:p>
    <w:p w:rsidR="00922EBA" w:rsidRPr="00D8004B" w:rsidRDefault="00922EBA" w:rsidP="00922EBA">
      <w:pPr>
        <w:pStyle w:val="FORMATTEXT"/>
        <w:ind w:firstLine="568"/>
        <w:jc w:val="both"/>
        <w:rPr>
          <w:sz w:val="24"/>
          <w:szCs w:val="24"/>
          <w:lang w:val="tt-RU"/>
        </w:rPr>
      </w:pPr>
      <w:r w:rsidRPr="00D8004B">
        <w:rPr>
          <w:sz w:val="24"/>
          <w:szCs w:val="24"/>
          <w:lang w:val="tt-RU"/>
        </w:rPr>
        <w:t>8. 19 статьяда:</w:t>
      </w:r>
    </w:p>
    <w:p w:rsidR="00922EBA" w:rsidRPr="00D8004B" w:rsidRDefault="00922EBA" w:rsidP="00922EBA">
      <w:pPr>
        <w:pStyle w:val="FORMATTEXT"/>
        <w:ind w:firstLine="568"/>
        <w:jc w:val="both"/>
        <w:rPr>
          <w:sz w:val="24"/>
          <w:szCs w:val="24"/>
          <w:lang w:val="tt-RU"/>
        </w:rPr>
      </w:pPr>
      <w:r w:rsidRPr="00D8004B">
        <w:rPr>
          <w:sz w:val="24"/>
          <w:szCs w:val="24"/>
          <w:lang w:val="tt-RU"/>
        </w:rPr>
        <w:t>а) 2 өлеш</w:t>
      </w:r>
      <w:r w:rsidRPr="00B5155C">
        <w:rPr>
          <w:sz w:val="24"/>
          <w:szCs w:val="24"/>
          <w:lang w:val="tt-RU"/>
        </w:rPr>
        <w:t>кә</w:t>
      </w:r>
      <w:r w:rsidRPr="00D8004B">
        <w:rPr>
          <w:sz w:val="24"/>
          <w:szCs w:val="24"/>
          <w:lang w:val="tt-RU"/>
        </w:rPr>
        <w:t xml:space="preserve"> түбәндәге эчтәлекле тәкъдим белән өстәргә: "гражданнарның инициативалы проектка ярдәм итү турындагы фикерен ачыклау мәсьәләсе буенча үткәрелгән сораштыруда ун</w:t>
      </w:r>
      <w:r w:rsidRPr="00B5155C">
        <w:rPr>
          <w:sz w:val="24"/>
          <w:szCs w:val="24"/>
          <w:lang w:val="tt-RU"/>
        </w:rPr>
        <w:t>алты</w:t>
      </w:r>
      <w:r w:rsidRPr="00D8004B">
        <w:rPr>
          <w:sz w:val="24"/>
          <w:szCs w:val="24"/>
          <w:lang w:val="tt-RU"/>
        </w:rPr>
        <w:t xml:space="preserve"> яше тулган инициативалы проектны гамәлгә ашыру тәкъдим ителә торган җирлек яисә аның өлешендә яшәүчеләр катнашырга хокуклы»;</w:t>
      </w:r>
    </w:p>
    <w:p w:rsidR="00922EBA" w:rsidRPr="00D8004B" w:rsidRDefault="00922EBA" w:rsidP="00922EBA">
      <w:pPr>
        <w:pStyle w:val="FORMATTEXT"/>
        <w:ind w:firstLine="568"/>
        <w:jc w:val="both"/>
        <w:rPr>
          <w:sz w:val="24"/>
          <w:szCs w:val="24"/>
          <w:lang w:val="tt-RU"/>
        </w:rPr>
      </w:pPr>
      <w:r w:rsidRPr="00D8004B">
        <w:rPr>
          <w:sz w:val="24"/>
          <w:szCs w:val="24"/>
          <w:lang w:val="tt-RU"/>
        </w:rPr>
        <w:t>б) 3 өлеш</w:t>
      </w:r>
      <w:r w:rsidRPr="00B5155C">
        <w:rPr>
          <w:sz w:val="24"/>
          <w:szCs w:val="24"/>
          <w:lang w:val="tt-RU"/>
        </w:rPr>
        <w:t>кә</w:t>
      </w:r>
      <w:r w:rsidRPr="00D8004B">
        <w:rPr>
          <w:sz w:val="24"/>
          <w:szCs w:val="24"/>
          <w:lang w:val="tt-RU"/>
        </w:rPr>
        <w:t xml:space="preserve"> түбәндәге эчтәлекле 3 пункт өстәргә:</w:t>
      </w:r>
    </w:p>
    <w:p w:rsidR="00922EBA" w:rsidRPr="00D8004B" w:rsidRDefault="00922EBA" w:rsidP="00922EBA">
      <w:pPr>
        <w:pStyle w:val="FORMATTEXT"/>
        <w:ind w:firstLine="568"/>
        <w:jc w:val="both"/>
        <w:rPr>
          <w:sz w:val="24"/>
          <w:szCs w:val="24"/>
          <w:lang w:val="tt-RU"/>
        </w:rPr>
      </w:pPr>
      <w:r w:rsidRPr="00D8004B">
        <w:rPr>
          <w:sz w:val="24"/>
          <w:szCs w:val="24"/>
          <w:lang w:val="tt-RU"/>
        </w:rPr>
        <w:t>"3) ун</w:t>
      </w:r>
      <w:r w:rsidRPr="00B5155C">
        <w:rPr>
          <w:sz w:val="24"/>
          <w:szCs w:val="24"/>
          <w:lang w:val="tt-RU"/>
        </w:rPr>
        <w:t xml:space="preserve">алты </w:t>
      </w:r>
      <w:r w:rsidRPr="00D8004B">
        <w:rPr>
          <w:sz w:val="24"/>
          <w:szCs w:val="24"/>
          <w:lang w:val="tt-RU"/>
        </w:rPr>
        <w:t>яшькә җиткән</w:t>
      </w:r>
      <w:r w:rsidR="004F6089">
        <w:rPr>
          <w:sz w:val="24"/>
          <w:szCs w:val="24"/>
          <w:lang w:val="tt-RU"/>
        </w:rPr>
        <w:t xml:space="preserve">, </w:t>
      </w:r>
      <w:r w:rsidRPr="00D8004B">
        <w:rPr>
          <w:sz w:val="24"/>
          <w:szCs w:val="24"/>
          <w:lang w:val="tt-RU"/>
        </w:rPr>
        <w:t>инициативалы проектны гамәлгә ашыру тәкъдим ителгән җирлек халкы яисә аның бер өлеше - әлеге инициативалы проектка ярдәм итү турында гражданнарның фикерен ачыклау өчен.»;</w:t>
      </w:r>
    </w:p>
    <w:p w:rsidR="007A5D52" w:rsidRPr="00B5155C" w:rsidRDefault="00922EBA" w:rsidP="00905CCE">
      <w:pPr>
        <w:pStyle w:val="FORMATTEXT"/>
        <w:ind w:firstLine="568"/>
        <w:jc w:val="both"/>
        <w:rPr>
          <w:sz w:val="24"/>
          <w:szCs w:val="24"/>
        </w:rPr>
      </w:pPr>
      <w:r w:rsidRPr="00B5155C">
        <w:rPr>
          <w:sz w:val="24"/>
          <w:szCs w:val="24"/>
        </w:rPr>
        <w:t xml:space="preserve">в) 5 </w:t>
      </w:r>
      <w:r w:rsidR="00B40A87">
        <w:rPr>
          <w:sz w:val="24"/>
          <w:szCs w:val="24"/>
          <w:lang w:val="tt-RU"/>
        </w:rPr>
        <w:t xml:space="preserve">нче </w:t>
      </w:r>
      <w:r w:rsidRPr="00B5155C">
        <w:rPr>
          <w:sz w:val="24"/>
          <w:szCs w:val="24"/>
        </w:rPr>
        <w:t>өлештә:</w:t>
      </w:r>
    </w:p>
    <w:p w:rsidR="00B40A87" w:rsidRDefault="00922EBA" w:rsidP="00905CCE">
      <w:pPr>
        <w:pStyle w:val="FORMATTEXT"/>
        <w:ind w:firstLine="568"/>
        <w:jc w:val="both"/>
        <w:rPr>
          <w:sz w:val="24"/>
          <w:szCs w:val="24"/>
          <w:lang w:val="tt-RU"/>
        </w:rPr>
      </w:pPr>
      <w:r w:rsidRPr="00B5155C">
        <w:rPr>
          <w:sz w:val="24"/>
          <w:szCs w:val="24"/>
        </w:rPr>
        <w:t xml:space="preserve"> беренче абзацта «Җирлек советы. Карарда» сүзләрен «Җирлек советы</w:t>
      </w:r>
      <w:r w:rsidR="009C0D34" w:rsidRPr="00B5155C">
        <w:rPr>
          <w:sz w:val="24"/>
          <w:szCs w:val="24"/>
          <w:lang w:val="tt-RU"/>
        </w:rPr>
        <w:t xml:space="preserve"> белән</w:t>
      </w:r>
      <w:r w:rsidRPr="00B5155C">
        <w:rPr>
          <w:sz w:val="24"/>
          <w:szCs w:val="24"/>
        </w:rPr>
        <w:t>» сүзләренә алмаштырырга. Гражданнардан сорашып белешү үткә</w:t>
      </w:r>
      <w:proofErr w:type="gramStart"/>
      <w:r w:rsidRPr="00B5155C">
        <w:rPr>
          <w:sz w:val="24"/>
          <w:szCs w:val="24"/>
        </w:rPr>
        <w:t>р</w:t>
      </w:r>
      <w:proofErr w:type="gramEnd"/>
      <w:r w:rsidRPr="00B5155C">
        <w:rPr>
          <w:sz w:val="24"/>
          <w:szCs w:val="24"/>
        </w:rPr>
        <w:t xml:space="preserve">ү өчен «Интернет» мәгълүмат-телекоммуникация челтәрендә муниципаль берәмлек сайты кулланылырга мөмкин. Карарда"; </w:t>
      </w:r>
    </w:p>
    <w:p w:rsidR="009C0D34" w:rsidRPr="00DB2B58" w:rsidRDefault="00922EBA" w:rsidP="00905CCE">
      <w:pPr>
        <w:pStyle w:val="FORMATTEXT"/>
        <w:ind w:firstLine="568"/>
        <w:jc w:val="both"/>
        <w:rPr>
          <w:sz w:val="24"/>
          <w:szCs w:val="24"/>
          <w:lang w:val="tt-RU"/>
        </w:rPr>
      </w:pPr>
      <w:r w:rsidRPr="00DB2B58">
        <w:rPr>
          <w:sz w:val="24"/>
          <w:szCs w:val="24"/>
          <w:lang w:val="tt-RU"/>
        </w:rPr>
        <w:t xml:space="preserve">түбәндәге эчтәлекле 6 пункт өстәргә: </w:t>
      </w:r>
    </w:p>
    <w:p w:rsidR="009C0D34" w:rsidRPr="00DB2B58" w:rsidRDefault="00922EBA" w:rsidP="00905CCE">
      <w:pPr>
        <w:pStyle w:val="FORMATTEXT"/>
        <w:ind w:firstLine="568"/>
        <w:jc w:val="both"/>
        <w:rPr>
          <w:sz w:val="24"/>
          <w:szCs w:val="24"/>
          <w:lang w:val="tt-RU"/>
        </w:rPr>
      </w:pPr>
      <w:r w:rsidRPr="00DB2B58">
        <w:rPr>
          <w:sz w:val="24"/>
          <w:szCs w:val="24"/>
          <w:lang w:val="tt-RU"/>
        </w:rPr>
        <w:t xml:space="preserve">«6) «Интернет» мәгълүмат-телекоммуникация челтәрендә муниципаль берәмлек сайтыннан файдаланып гражданнардан сораштыру үткәрелгән очракта, сораштыруда катнашучыларны идентификацияләү тәртибе.»; </w:t>
      </w:r>
    </w:p>
    <w:p w:rsidR="009C0D34" w:rsidRPr="00DB2B58" w:rsidRDefault="00922EBA" w:rsidP="00905CCE">
      <w:pPr>
        <w:pStyle w:val="FORMATTEXT"/>
        <w:ind w:firstLine="568"/>
        <w:jc w:val="both"/>
        <w:rPr>
          <w:sz w:val="24"/>
          <w:szCs w:val="24"/>
          <w:lang w:val="tt-RU"/>
        </w:rPr>
      </w:pPr>
      <w:r w:rsidRPr="00DB2B58">
        <w:rPr>
          <w:sz w:val="24"/>
          <w:szCs w:val="24"/>
          <w:lang w:val="tt-RU"/>
        </w:rPr>
        <w:t xml:space="preserve">г) 7 өлешнең 1 пунктына «яисә </w:t>
      </w:r>
      <w:r w:rsidR="004F6089">
        <w:rPr>
          <w:sz w:val="24"/>
          <w:szCs w:val="24"/>
          <w:lang w:val="tt-RU"/>
        </w:rPr>
        <w:t>җ</w:t>
      </w:r>
      <w:r w:rsidRPr="00DB2B58">
        <w:rPr>
          <w:sz w:val="24"/>
          <w:szCs w:val="24"/>
          <w:lang w:val="tt-RU"/>
        </w:rPr>
        <w:t>ирлектә яшәүчеләрне» сүзләрен өстәргә;</w:t>
      </w:r>
    </w:p>
    <w:p w:rsidR="009C0D34" w:rsidRPr="00DB2B58" w:rsidRDefault="009C0D34" w:rsidP="009C0D34">
      <w:pPr>
        <w:pStyle w:val="FORMATTEXT"/>
        <w:ind w:firstLine="568"/>
        <w:jc w:val="both"/>
        <w:rPr>
          <w:sz w:val="24"/>
          <w:szCs w:val="24"/>
          <w:lang w:val="tt-RU"/>
        </w:rPr>
      </w:pPr>
      <w:r w:rsidRPr="00DB2B58">
        <w:rPr>
          <w:sz w:val="24"/>
          <w:szCs w:val="24"/>
          <w:lang w:val="tt-RU"/>
        </w:rPr>
        <w:t>9. 21.1 статьяның 6 өлешен түбәндәге эчтәлекле 4.1 пункт</w:t>
      </w:r>
      <w:r w:rsidR="00B40A87">
        <w:rPr>
          <w:sz w:val="24"/>
          <w:szCs w:val="24"/>
          <w:lang w:val="tt-RU"/>
        </w:rPr>
        <w:t xml:space="preserve">ы </w:t>
      </w:r>
      <w:r w:rsidR="00B40A87" w:rsidRPr="00B40A87">
        <w:rPr>
          <w:sz w:val="24"/>
          <w:szCs w:val="24"/>
          <w:lang w:val="tt-RU"/>
        </w:rPr>
        <w:t>белән тулыландырырга</w:t>
      </w:r>
      <w:r w:rsidRPr="00DB2B58">
        <w:rPr>
          <w:sz w:val="24"/>
          <w:szCs w:val="24"/>
          <w:lang w:val="tt-RU"/>
        </w:rPr>
        <w:t>:</w:t>
      </w:r>
    </w:p>
    <w:p w:rsidR="009C0D34" w:rsidRPr="00DB2B58" w:rsidRDefault="009C0D34" w:rsidP="009C0D34">
      <w:pPr>
        <w:pStyle w:val="FORMATTEXT"/>
        <w:ind w:firstLine="568"/>
        <w:jc w:val="both"/>
        <w:rPr>
          <w:sz w:val="24"/>
          <w:szCs w:val="24"/>
          <w:lang w:val="tt-RU"/>
        </w:rPr>
      </w:pPr>
      <w:r w:rsidRPr="00DB2B58">
        <w:rPr>
          <w:sz w:val="24"/>
          <w:szCs w:val="24"/>
          <w:lang w:val="tt-RU"/>
        </w:rPr>
        <w:t>"4.1) авыл торак пунктында яшәүчеләр өчен өстенлекле әһәмияткә ия булган мәсьәләләр буенча инициативалы проект кертү турында инициатива белән чыгыш ясарга хокуклы;»;</w:t>
      </w:r>
    </w:p>
    <w:p w:rsidR="009C0D34" w:rsidRPr="00DB2B58" w:rsidRDefault="009C0D34" w:rsidP="0006264F">
      <w:pPr>
        <w:pStyle w:val="FORMATTEXT"/>
        <w:ind w:firstLine="568"/>
        <w:jc w:val="both"/>
        <w:rPr>
          <w:sz w:val="24"/>
          <w:szCs w:val="24"/>
          <w:lang w:val="tt-RU"/>
        </w:rPr>
      </w:pPr>
      <w:r w:rsidRPr="00DB2B58">
        <w:rPr>
          <w:sz w:val="24"/>
          <w:szCs w:val="24"/>
          <w:lang w:val="tt-RU"/>
        </w:rPr>
        <w:t>10. 35 статьяның 1 өлешендәге 7 пунктын түбәндәге редакциядә бәян итәргә:</w:t>
      </w:r>
    </w:p>
    <w:p w:rsidR="009C0D34" w:rsidRPr="00B5155C" w:rsidRDefault="009C0D34" w:rsidP="0006264F">
      <w:pPr>
        <w:pStyle w:val="FORMATTEXT"/>
        <w:ind w:firstLine="568"/>
        <w:jc w:val="both"/>
        <w:rPr>
          <w:sz w:val="24"/>
          <w:szCs w:val="24"/>
          <w:lang w:val="tt-RU"/>
        </w:rPr>
      </w:pPr>
      <w:r w:rsidRPr="00DB2B58">
        <w:rPr>
          <w:sz w:val="24"/>
          <w:szCs w:val="24"/>
          <w:lang w:val="tt-RU"/>
        </w:rPr>
        <w:t xml:space="preserve"> </w:t>
      </w:r>
      <w:r w:rsidR="008910BF" w:rsidRPr="00DB2B58">
        <w:rPr>
          <w:sz w:val="24"/>
          <w:szCs w:val="24"/>
          <w:lang w:val="tt-RU"/>
        </w:rPr>
        <w:t xml:space="preserve">«7) </w:t>
      </w:r>
      <w:r w:rsidRPr="00B5155C">
        <w:rPr>
          <w:sz w:val="24"/>
          <w:szCs w:val="24"/>
          <w:lang w:val="tt-RU"/>
        </w:rPr>
        <w:t>Россия Федерациясе халыкара шартнамәсендә катнашучы,Россия Федерациясе гражданлыгы яки чит ил гражданлыгы туктатылу - чит дәүләт гражданы яки Россия Федерациясе гражданының чит ил территориясендә яшәвен раслый торган башка төр  документы булганда, Россия Федерациясенең халыкара шартнамәсе нигезендә, чит ил гражданы җирле үзидарә органнарына сайланырга хокуклы, әгәр Россия Федерациясенең халыкара шартнамәсендә башкасы каралмаган булса;».</w:t>
      </w:r>
    </w:p>
    <w:p w:rsidR="006B0872" w:rsidRPr="00B5155C" w:rsidRDefault="006B0872" w:rsidP="006B0872">
      <w:pPr>
        <w:pStyle w:val="FORMATTEXT"/>
        <w:ind w:firstLine="568"/>
        <w:jc w:val="both"/>
        <w:rPr>
          <w:sz w:val="24"/>
          <w:szCs w:val="24"/>
          <w:lang w:val="tt-RU"/>
        </w:rPr>
      </w:pPr>
      <w:r w:rsidRPr="00B5155C">
        <w:rPr>
          <w:sz w:val="24"/>
          <w:szCs w:val="24"/>
          <w:lang w:val="tt-RU"/>
        </w:rPr>
        <w:t>11. 41 статьяның 1 өлешендә:</w:t>
      </w:r>
    </w:p>
    <w:p w:rsidR="006B0872" w:rsidRPr="00B5155C" w:rsidRDefault="006B0872" w:rsidP="006B0872">
      <w:pPr>
        <w:pStyle w:val="FORMATTEXT"/>
        <w:ind w:firstLine="568"/>
        <w:jc w:val="both"/>
        <w:rPr>
          <w:sz w:val="24"/>
          <w:szCs w:val="24"/>
          <w:lang w:val="tt-RU"/>
        </w:rPr>
      </w:pPr>
      <w:r w:rsidRPr="00B5155C">
        <w:rPr>
          <w:sz w:val="24"/>
          <w:szCs w:val="24"/>
          <w:lang w:val="tt-RU"/>
        </w:rPr>
        <w:t>а) 13 пунктны үз көчен югалткан дип танырга;</w:t>
      </w:r>
    </w:p>
    <w:p w:rsidR="006B0872" w:rsidRPr="00B5155C" w:rsidRDefault="006B0872" w:rsidP="006B0872">
      <w:pPr>
        <w:pStyle w:val="FORMATTEXT"/>
        <w:ind w:firstLine="568"/>
        <w:jc w:val="both"/>
        <w:rPr>
          <w:sz w:val="24"/>
          <w:szCs w:val="24"/>
          <w:lang w:val="tt-RU"/>
        </w:rPr>
      </w:pPr>
      <w:r w:rsidRPr="00B5155C">
        <w:rPr>
          <w:sz w:val="24"/>
          <w:szCs w:val="24"/>
          <w:lang w:val="tt-RU"/>
        </w:rPr>
        <w:t>б) 9 пунктны түбәндәге редакциядә бәян итәргә:</w:t>
      </w:r>
    </w:p>
    <w:p w:rsidR="006B0872" w:rsidRPr="00B5155C" w:rsidRDefault="006B0872" w:rsidP="006B0872">
      <w:pPr>
        <w:pStyle w:val="FORMATTEXT"/>
        <w:ind w:firstLine="568"/>
        <w:jc w:val="both"/>
        <w:rPr>
          <w:sz w:val="24"/>
          <w:szCs w:val="24"/>
          <w:lang w:val="tt-RU"/>
        </w:rPr>
      </w:pPr>
      <w:r w:rsidRPr="00B5155C">
        <w:rPr>
          <w:sz w:val="24"/>
          <w:szCs w:val="24"/>
          <w:lang w:val="tt-RU"/>
        </w:rPr>
        <w:t xml:space="preserve"> </w:t>
      </w:r>
      <w:r w:rsidR="0051097C" w:rsidRPr="00B5155C">
        <w:rPr>
          <w:sz w:val="24"/>
          <w:szCs w:val="24"/>
          <w:lang w:val="tt-RU"/>
        </w:rPr>
        <w:t xml:space="preserve">«9) </w:t>
      </w:r>
      <w:r w:rsidRPr="00B5155C">
        <w:rPr>
          <w:sz w:val="24"/>
          <w:szCs w:val="24"/>
          <w:lang w:val="tt-RU"/>
        </w:rPr>
        <w:t>Россия Федерациясе халыкара шартнамәсендә катнашучы,Россия Федерациясе гражданлыгы яки чит ил гражданлыгы туктатылу - чит дәүләт гражданы яки Россия Федерациясе гражданының чит ил территориясендә яшәвен раслый торган башка төр  документы булганда, Россия Федерациясенең халыкара шартнамәсе нигезендә, чит ил гражданы җирле үзидарә органнарына сайланырга хокуклы, әгәр Россия Федерациясенең халыкара шартнамәсендә башкасы каралмаган булса;».</w:t>
      </w:r>
    </w:p>
    <w:p w:rsidR="00524596" w:rsidRDefault="006B0872" w:rsidP="006B0872">
      <w:pPr>
        <w:pStyle w:val="headertext0"/>
        <w:spacing w:before="0" w:beforeAutospacing="0" w:after="0"/>
        <w:ind w:firstLine="568"/>
        <w:jc w:val="both"/>
        <w:rPr>
          <w:rFonts w:ascii="Arial" w:eastAsiaTheme="minorEastAsia" w:hAnsi="Arial" w:cs="Arial"/>
          <w:lang w:val="tt-RU"/>
        </w:rPr>
      </w:pPr>
      <w:r w:rsidRPr="00B5155C">
        <w:rPr>
          <w:rFonts w:ascii="Arial" w:eastAsiaTheme="minorEastAsia" w:hAnsi="Arial" w:cs="Arial"/>
          <w:lang w:val="tt-RU"/>
        </w:rPr>
        <w:t>в) 15 пункт</w:t>
      </w:r>
      <w:r w:rsidR="00524596">
        <w:rPr>
          <w:rFonts w:ascii="Arial" w:eastAsiaTheme="minorEastAsia" w:hAnsi="Arial" w:cs="Arial"/>
          <w:lang w:val="tt-RU"/>
        </w:rPr>
        <w:t xml:space="preserve">ны </w:t>
      </w:r>
      <w:r w:rsidRPr="00B5155C">
        <w:rPr>
          <w:rFonts w:ascii="Arial" w:eastAsiaTheme="minorEastAsia" w:hAnsi="Arial" w:cs="Arial"/>
          <w:lang w:val="tt-RU"/>
        </w:rPr>
        <w:t xml:space="preserve"> «шулай ук муниципаль берәмлек бетерелгән очракта»</w:t>
      </w:r>
      <w:r w:rsidR="00524596">
        <w:rPr>
          <w:rFonts w:ascii="Arial" w:eastAsiaTheme="minorEastAsia" w:hAnsi="Arial" w:cs="Arial"/>
          <w:lang w:val="tt-RU"/>
        </w:rPr>
        <w:t xml:space="preserve"> </w:t>
      </w:r>
      <w:r w:rsidRPr="00B5155C">
        <w:rPr>
          <w:rFonts w:ascii="Arial" w:eastAsiaTheme="minorEastAsia" w:hAnsi="Arial" w:cs="Arial"/>
          <w:lang w:val="tt-RU"/>
        </w:rPr>
        <w:t>сүзләре</w:t>
      </w:r>
      <w:r w:rsidR="00524596" w:rsidRPr="00524596">
        <w:rPr>
          <w:rFonts w:asciiTheme="minorHAnsi" w:eastAsiaTheme="minorEastAsia" w:hAnsiTheme="minorHAnsi" w:cstheme="minorBidi"/>
          <w:lang w:val="tt-RU"/>
        </w:rPr>
        <w:t xml:space="preserve"> </w:t>
      </w:r>
      <w:r w:rsidR="00524596" w:rsidRPr="00524596">
        <w:rPr>
          <w:rFonts w:ascii="Arial" w:eastAsiaTheme="minorEastAsia" w:hAnsi="Arial" w:cs="Arial"/>
          <w:lang w:val="tt-RU"/>
        </w:rPr>
        <w:t xml:space="preserve"> белән тулыландырырга</w:t>
      </w:r>
      <w:r w:rsidRPr="00B5155C">
        <w:rPr>
          <w:rFonts w:ascii="Arial" w:eastAsiaTheme="minorEastAsia" w:hAnsi="Arial" w:cs="Arial"/>
          <w:lang w:val="tt-RU"/>
        </w:rPr>
        <w:t>.</w:t>
      </w:r>
    </w:p>
    <w:p w:rsidR="006B0872" w:rsidRPr="00B5155C" w:rsidRDefault="006B0872" w:rsidP="006B0872">
      <w:pPr>
        <w:pStyle w:val="headertext0"/>
        <w:spacing w:before="0" w:beforeAutospacing="0" w:after="0"/>
        <w:ind w:firstLine="568"/>
        <w:jc w:val="both"/>
        <w:rPr>
          <w:rFonts w:ascii="Arial" w:eastAsiaTheme="minorEastAsia" w:hAnsi="Arial" w:cs="Arial"/>
          <w:lang w:val="tt-RU"/>
        </w:rPr>
      </w:pPr>
      <w:r w:rsidRPr="00B5155C">
        <w:rPr>
          <w:rFonts w:ascii="Arial" w:eastAsiaTheme="minorEastAsia" w:hAnsi="Arial" w:cs="Arial"/>
          <w:lang w:val="tt-RU"/>
        </w:rPr>
        <w:t>12. 44 статьяда:</w:t>
      </w:r>
    </w:p>
    <w:p w:rsidR="006B0872" w:rsidRPr="00B5155C" w:rsidRDefault="006B0872" w:rsidP="006B0872">
      <w:pPr>
        <w:pStyle w:val="headertext0"/>
        <w:spacing w:before="0" w:beforeAutospacing="0" w:after="0"/>
        <w:ind w:firstLine="568"/>
        <w:jc w:val="both"/>
        <w:rPr>
          <w:rFonts w:ascii="Arial" w:eastAsiaTheme="minorEastAsia" w:hAnsi="Arial" w:cs="Arial"/>
          <w:lang w:val="tt-RU"/>
        </w:rPr>
      </w:pPr>
      <w:r w:rsidRPr="00B5155C">
        <w:rPr>
          <w:rFonts w:ascii="Arial" w:eastAsiaTheme="minorEastAsia" w:hAnsi="Arial" w:cs="Arial"/>
          <w:lang w:val="tt-RU"/>
        </w:rPr>
        <w:t>а) 2 өлешне түбәндәге эчтәлекле абзацлар белән тулыландырырга:</w:t>
      </w:r>
    </w:p>
    <w:p w:rsidR="006B0872" w:rsidRPr="00B5155C" w:rsidRDefault="006B0872" w:rsidP="006B0872">
      <w:pPr>
        <w:pStyle w:val="headertext0"/>
        <w:spacing w:before="0" w:beforeAutospacing="0" w:after="0"/>
        <w:ind w:firstLine="568"/>
        <w:jc w:val="both"/>
        <w:rPr>
          <w:rFonts w:ascii="Arial" w:eastAsiaTheme="minorEastAsia" w:hAnsi="Arial" w:cs="Arial"/>
          <w:lang w:val="tt-RU"/>
        </w:rPr>
      </w:pPr>
      <w:r w:rsidRPr="00B5155C">
        <w:rPr>
          <w:rFonts w:ascii="Arial" w:eastAsiaTheme="minorEastAsia" w:hAnsi="Arial" w:cs="Arial"/>
          <w:lang w:val="tt-RU"/>
        </w:rPr>
        <w:lastRenderedPageBreak/>
        <w:t>«- полиция участок уполномоченные вазыйфасын биләгән хезмәткәргә һәм аның гаилә әгъзаларына хезмәткәр тарафыннан күрсәтелгән вазыйфаны биләгән чорда торак урыны бирә;</w:t>
      </w:r>
    </w:p>
    <w:p w:rsidR="006B0872" w:rsidRPr="00D8004B" w:rsidRDefault="006B0872" w:rsidP="006B0872">
      <w:pPr>
        <w:pStyle w:val="headertext0"/>
        <w:spacing w:before="0" w:beforeAutospacing="0" w:after="0" w:afterAutospacing="0"/>
        <w:ind w:firstLine="568"/>
        <w:jc w:val="both"/>
        <w:rPr>
          <w:rFonts w:ascii="Arial" w:eastAsiaTheme="minorEastAsia" w:hAnsi="Arial" w:cs="Arial"/>
          <w:lang w:val="tt-RU"/>
        </w:rPr>
      </w:pPr>
      <w:r w:rsidRPr="00D8004B">
        <w:rPr>
          <w:rFonts w:ascii="Arial" w:eastAsiaTheme="minorEastAsia" w:hAnsi="Arial" w:cs="Arial"/>
          <w:lang w:val="tt-RU"/>
        </w:rPr>
        <w:t>- алкогольле, наркотик яки башка токсик исерек хәлдә булган затларга ярдәм күрсәтү чараларын гамәлгә ашыра".</w:t>
      </w:r>
    </w:p>
    <w:p w:rsidR="006B0872" w:rsidRPr="00D8004B" w:rsidRDefault="006B0872" w:rsidP="006B0872">
      <w:pPr>
        <w:pStyle w:val="FORMATTEXT"/>
        <w:ind w:firstLine="568"/>
        <w:jc w:val="both"/>
        <w:rPr>
          <w:sz w:val="24"/>
          <w:szCs w:val="24"/>
          <w:lang w:val="tt-RU"/>
        </w:rPr>
      </w:pPr>
      <w:r w:rsidRPr="00D8004B">
        <w:rPr>
          <w:sz w:val="24"/>
          <w:szCs w:val="24"/>
          <w:lang w:val="tt-RU"/>
        </w:rPr>
        <w:t>б) 3 өлешнең өченче абзацында «дәүләт контролен (күзәтчелеген) һәм муниципаль контрольне гамәлгә ашырганда юридик затларның һәм индивидуаль эшкуарларның хокукларын яклау турында «2008 елның 26 декабрендәге 294-ФЗ номерлы Федераль закон» сүзләрен «Россия Федерациясендә дәүләт контроле (күзәтчелеге) һәм муниципаль контроль турында «2020 елның 31 июлендәге 248-ФЗ номерлы Федераль закон нигезендә алмаштырырга.</w:t>
      </w:r>
    </w:p>
    <w:p w:rsidR="006B0872" w:rsidRPr="00D8004B" w:rsidRDefault="006B0872" w:rsidP="006B0872">
      <w:pPr>
        <w:pStyle w:val="FORMATTEXT"/>
        <w:ind w:firstLine="568"/>
        <w:jc w:val="both"/>
        <w:rPr>
          <w:sz w:val="24"/>
          <w:szCs w:val="24"/>
          <w:lang w:val="tt-RU"/>
        </w:rPr>
      </w:pPr>
      <w:r w:rsidRPr="00D8004B">
        <w:rPr>
          <w:sz w:val="24"/>
          <w:szCs w:val="24"/>
          <w:lang w:val="tt-RU"/>
        </w:rPr>
        <w:t>в) 3 өлешнең сигезенче абзацында «дәүләт контролен (күзәтчелеген) һәм муниципаль контрольне гамәлгә ашырганда юридик затларның һәм индивидуаль эшкуарларның хокукларын яклау турында «2008 елның 26 декабрендәге 294-ФЗ номерлы Федераль закон» сүзләрен «Россия Федерациясендә дәүләт контроле (күзәтчелеге) һәм муниципаль контроль турында «2020 елның 31 июлендәге 248-ФЗ номерлы Федераль закон нигезендә алмаштырырга.</w:t>
      </w:r>
    </w:p>
    <w:p w:rsidR="006B0872" w:rsidRPr="00B5155C" w:rsidRDefault="006B0872" w:rsidP="006B0872">
      <w:pPr>
        <w:pStyle w:val="FORMATTEXT"/>
        <w:ind w:firstLine="568"/>
        <w:jc w:val="both"/>
        <w:rPr>
          <w:sz w:val="24"/>
          <w:szCs w:val="24"/>
        </w:rPr>
      </w:pPr>
      <w:r w:rsidRPr="00B5155C">
        <w:rPr>
          <w:sz w:val="24"/>
          <w:szCs w:val="24"/>
        </w:rPr>
        <w:t xml:space="preserve">13. 51 статьяны түбәндәге редакциядә бәян </w:t>
      </w:r>
      <w:proofErr w:type="gramStart"/>
      <w:r w:rsidRPr="00B5155C">
        <w:rPr>
          <w:sz w:val="24"/>
          <w:szCs w:val="24"/>
        </w:rPr>
        <w:t>ит</w:t>
      </w:r>
      <w:proofErr w:type="gramEnd"/>
      <w:r w:rsidRPr="00B5155C">
        <w:rPr>
          <w:sz w:val="24"/>
          <w:szCs w:val="24"/>
        </w:rPr>
        <w:t>әргә:</w:t>
      </w:r>
    </w:p>
    <w:p w:rsidR="006B0872" w:rsidRPr="00B5155C" w:rsidRDefault="006B0872" w:rsidP="006B0872">
      <w:pPr>
        <w:pStyle w:val="FORMATTEXT"/>
        <w:ind w:firstLine="568"/>
        <w:jc w:val="both"/>
        <w:rPr>
          <w:sz w:val="24"/>
          <w:szCs w:val="24"/>
        </w:rPr>
      </w:pPr>
      <w:r w:rsidRPr="00B5155C">
        <w:rPr>
          <w:sz w:val="24"/>
          <w:szCs w:val="24"/>
        </w:rPr>
        <w:t>«1. Җирлек Советы депутатына, башка вазыйфаи затларга үз вәкаләтләрен даими нигездә гамәлгә ашыручы социаль һәм башка гарантиялә</w:t>
      </w:r>
      <w:proofErr w:type="gramStart"/>
      <w:r w:rsidRPr="00B5155C">
        <w:rPr>
          <w:sz w:val="24"/>
          <w:szCs w:val="24"/>
        </w:rPr>
        <w:t>р</w:t>
      </w:r>
      <w:proofErr w:type="gramEnd"/>
      <w:r w:rsidRPr="00B5155C">
        <w:rPr>
          <w:sz w:val="24"/>
          <w:szCs w:val="24"/>
        </w:rPr>
        <w:t xml:space="preserve"> «Татарстан Республикасында вәкиллекле орган депутаты, җирле үзидарәнең сайланулы вазыйфаи заты вәкаләтләрен гамәлгә ашыру гарантияләре турында» 2009 елның 12 февралендәге 15-ТРЗ номерлы Татарстан Республикасы Законы һәм җирлек Советы карарлары белән билгеләнә.</w:t>
      </w:r>
    </w:p>
    <w:p w:rsidR="008F525C" w:rsidRPr="00B5155C" w:rsidRDefault="006B0872" w:rsidP="006B0872">
      <w:pPr>
        <w:pStyle w:val="FORMATTEXT"/>
        <w:ind w:firstLine="568"/>
        <w:jc w:val="both"/>
        <w:rPr>
          <w:sz w:val="24"/>
          <w:szCs w:val="24"/>
        </w:rPr>
      </w:pPr>
      <w:r w:rsidRPr="00B5155C">
        <w:rPr>
          <w:sz w:val="24"/>
          <w:szCs w:val="24"/>
        </w:rPr>
        <w:t xml:space="preserve">2. Җирлек Советы депутатына үз вәкаләтләрен даими </w:t>
      </w:r>
      <w:proofErr w:type="gramStart"/>
      <w:r w:rsidRPr="00B5155C">
        <w:rPr>
          <w:sz w:val="24"/>
          <w:szCs w:val="24"/>
        </w:rPr>
        <w:t>р</w:t>
      </w:r>
      <w:proofErr w:type="gramEnd"/>
      <w:r w:rsidRPr="00B5155C">
        <w:rPr>
          <w:sz w:val="24"/>
          <w:szCs w:val="24"/>
        </w:rPr>
        <w:t>әвештә гамәлгә ашыру өчен эш урынын (вазыйфасын) айга ике</w:t>
      </w:r>
      <w:r w:rsidR="008F525C" w:rsidRPr="00B5155C">
        <w:rPr>
          <w:sz w:val="24"/>
          <w:szCs w:val="24"/>
          <w:lang w:val="tt-RU"/>
        </w:rPr>
        <w:t xml:space="preserve">дән дә ким </w:t>
      </w:r>
      <w:r w:rsidRPr="00B5155C">
        <w:rPr>
          <w:sz w:val="24"/>
          <w:szCs w:val="24"/>
        </w:rPr>
        <w:t>һәм алты эш көненнән дә</w:t>
      </w:r>
      <w:r w:rsidR="008F525C" w:rsidRPr="00B5155C">
        <w:rPr>
          <w:sz w:val="24"/>
          <w:szCs w:val="24"/>
          <w:lang w:val="tt-RU"/>
        </w:rPr>
        <w:t xml:space="preserve"> артык </w:t>
      </w:r>
      <w:r w:rsidRPr="00B5155C">
        <w:rPr>
          <w:sz w:val="24"/>
          <w:szCs w:val="24"/>
        </w:rPr>
        <w:t xml:space="preserve"> булмаган чорга саклап калу гарантияләнә.».</w:t>
      </w:r>
    </w:p>
    <w:p w:rsidR="008F525C" w:rsidRPr="00B5155C" w:rsidRDefault="008F525C" w:rsidP="008F525C">
      <w:pPr>
        <w:pStyle w:val="FORMATTEXT"/>
        <w:ind w:firstLine="568"/>
        <w:jc w:val="both"/>
        <w:rPr>
          <w:sz w:val="24"/>
          <w:szCs w:val="24"/>
        </w:rPr>
      </w:pPr>
      <w:r w:rsidRPr="00B5155C">
        <w:rPr>
          <w:sz w:val="24"/>
          <w:szCs w:val="24"/>
        </w:rPr>
        <w:t>14. 58 статьяда:</w:t>
      </w:r>
    </w:p>
    <w:p w:rsidR="008F525C" w:rsidRPr="00B5155C" w:rsidRDefault="008F525C" w:rsidP="008F525C">
      <w:pPr>
        <w:pStyle w:val="FORMATTEXT"/>
        <w:ind w:firstLine="568"/>
        <w:jc w:val="both"/>
        <w:rPr>
          <w:sz w:val="24"/>
          <w:szCs w:val="24"/>
        </w:rPr>
      </w:pPr>
      <w:r w:rsidRPr="00B5155C">
        <w:rPr>
          <w:sz w:val="24"/>
          <w:szCs w:val="24"/>
        </w:rPr>
        <w:t xml:space="preserve">а) 1 өлешнең 2 пунктын түбәндәге редакциядә бәян </w:t>
      </w:r>
      <w:proofErr w:type="gramStart"/>
      <w:r w:rsidRPr="00B5155C">
        <w:rPr>
          <w:sz w:val="24"/>
          <w:szCs w:val="24"/>
        </w:rPr>
        <w:t>ит</w:t>
      </w:r>
      <w:proofErr w:type="gramEnd"/>
      <w:r w:rsidRPr="00B5155C">
        <w:rPr>
          <w:sz w:val="24"/>
          <w:szCs w:val="24"/>
        </w:rPr>
        <w:t>әргә:</w:t>
      </w:r>
    </w:p>
    <w:p w:rsidR="008F525C" w:rsidRPr="00B5155C" w:rsidRDefault="008F525C" w:rsidP="008F525C">
      <w:pPr>
        <w:pStyle w:val="FORMATTEXT"/>
        <w:ind w:firstLine="568"/>
        <w:jc w:val="both"/>
        <w:rPr>
          <w:sz w:val="24"/>
          <w:szCs w:val="24"/>
        </w:rPr>
      </w:pPr>
      <w:r w:rsidRPr="00B5155C">
        <w:rPr>
          <w:sz w:val="24"/>
          <w:szCs w:val="24"/>
        </w:rPr>
        <w:t>"- җирлек Советының норматив һә</w:t>
      </w:r>
      <w:proofErr w:type="gramStart"/>
      <w:r w:rsidRPr="00B5155C">
        <w:rPr>
          <w:sz w:val="24"/>
          <w:szCs w:val="24"/>
        </w:rPr>
        <w:t>м</w:t>
      </w:r>
      <w:proofErr w:type="gramEnd"/>
      <w:r w:rsidRPr="00B5155C">
        <w:rPr>
          <w:sz w:val="24"/>
          <w:szCs w:val="24"/>
        </w:rPr>
        <w:t xml:space="preserve"> башка хокукый актлары»</w:t>
      </w:r>
    </w:p>
    <w:p w:rsidR="008F525C" w:rsidRPr="00B5155C" w:rsidRDefault="008F525C" w:rsidP="008F525C">
      <w:pPr>
        <w:pStyle w:val="FORMATTEXT"/>
        <w:ind w:firstLine="568"/>
        <w:jc w:val="both"/>
        <w:rPr>
          <w:sz w:val="24"/>
          <w:szCs w:val="24"/>
        </w:rPr>
      </w:pPr>
      <w:r w:rsidRPr="00B5155C">
        <w:rPr>
          <w:sz w:val="24"/>
          <w:szCs w:val="24"/>
        </w:rPr>
        <w:t xml:space="preserve">б) статьяны </w:t>
      </w:r>
      <w:proofErr w:type="gramStart"/>
      <w:r w:rsidRPr="00B5155C">
        <w:rPr>
          <w:sz w:val="24"/>
          <w:szCs w:val="24"/>
        </w:rPr>
        <w:t>түб</w:t>
      </w:r>
      <w:proofErr w:type="gramEnd"/>
      <w:r w:rsidRPr="00B5155C">
        <w:rPr>
          <w:sz w:val="24"/>
          <w:szCs w:val="24"/>
        </w:rPr>
        <w:t>әндәге эчтәлекле 6.2 өлеш</w:t>
      </w:r>
      <w:r w:rsidR="00524596">
        <w:rPr>
          <w:sz w:val="24"/>
          <w:szCs w:val="24"/>
          <w:lang w:val="tt-RU"/>
        </w:rPr>
        <w:t>е</w:t>
      </w:r>
      <w:r w:rsidRPr="00B5155C">
        <w:rPr>
          <w:sz w:val="24"/>
          <w:szCs w:val="24"/>
          <w:lang w:val="tt-RU"/>
        </w:rPr>
        <w:t xml:space="preserve"> белән тулылындырырга</w:t>
      </w:r>
      <w:r w:rsidRPr="00B5155C">
        <w:rPr>
          <w:sz w:val="24"/>
          <w:szCs w:val="24"/>
        </w:rPr>
        <w:t>:</w:t>
      </w:r>
    </w:p>
    <w:p w:rsidR="008F525C" w:rsidRPr="00B5155C" w:rsidRDefault="008F525C" w:rsidP="00EC5DBF">
      <w:pPr>
        <w:pStyle w:val="FORMATTEXT"/>
        <w:ind w:firstLine="568"/>
        <w:jc w:val="both"/>
        <w:rPr>
          <w:sz w:val="24"/>
          <w:szCs w:val="24"/>
        </w:rPr>
      </w:pPr>
      <w:r w:rsidRPr="00B5155C">
        <w:rPr>
          <w:sz w:val="24"/>
          <w:szCs w:val="24"/>
        </w:rPr>
        <w:t xml:space="preserve"> «Муниципаль норматив хокукый актларда эшкуарлык һәм башка икътисадый эшчәнлекне гамәлгә ашыруга бәйле һәм үтәлешен бәяләү муниципаль контроль кысаларында гамәлгә ашырыла торган мәҗбүри талә</w:t>
      </w:r>
      <w:proofErr w:type="gramStart"/>
      <w:r w:rsidRPr="00B5155C">
        <w:rPr>
          <w:sz w:val="24"/>
          <w:szCs w:val="24"/>
        </w:rPr>
        <w:t>пл</w:t>
      </w:r>
      <w:proofErr w:type="gramEnd"/>
      <w:r w:rsidRPr="00B5155C">
        <w:rPr>
          <w:sz w:val="24"/>
          <w:szCs w:val="24"/>
        </w:rPr>
        <w:t>әрне куллану һәм бәяләү, административ җаваплылыкка җәлеп итү, лицензияләр һәм башка рөхсәтләр, аккредитация, бәяләүнең һәм экспертизаның башка рәвешләре (алга таба - мәҗбүри талә</w:t>
      </w:r>
      <w:proofErr w:type="gramStart"/>
      <w:r w:rsidRPr="00B5155C">
        <w:rPr>
          <w:sz w:val="24"/>
          <w:szCs w:val="24"/>
        </w:rPr>
        <w:t>пл</w:t>
      </w:r>
      <w:proofErr w:type="gramEnd"/>
      <w:r w:rsidRPr="00B5155C">
        <w:rPr>
          <w:sz w:val="24"/>
          <w:szCs w:val="24"/>
        </w:rPr>
        <w:t>әр) муниципаль норматив хокукый актлар белән «Россия Федерациясендә мәҗбүри таләпләр турында» 2020 елның 31 июлендәге 247-ФЗ номерлы Федераль законда билгеләнгән мәҗбүри таләпләрне билгеләү һәм бәяләү принципларын исәпкә алып билгеләнә.</w:t>
      </w:r>
    </w:p>
    <w:p w:rsidR="008F525C" w:rsidRPr="00B5155C" w:rsidRDefault="008F525C" w:rsidP="008F525C">
      <w:pPr>
        <w:pStyle w:val="FORMATTEXT"/>
        <w:ind w:firstLine="568"/>
        <w:jc w:val="both"/>
        <w:rPr>
          <w:sz w:val="24"/>
          <w:szCs w:val="24"/>
        </w:rPr>
      </w:pPr>
      <w:r w:rsidRPr="00B5155C">
        <w:rPr>
          <w:sz w:val="24"/>
          <w:szCs w:val="24"/>
        </w:rPr>
        <w:t>15. 61 статьяда:</w:t>
      </w:r>
    </w:p>
    <w:p w:rsidR="008F525C" w:rsidRPr="00B5155C" w:rsidRDefault="008F525C" w:rsidP="008F525C">
      <w:pPr>
        <w:pStyle w:val="FORMATTEXT"/>
        <w:ind w:firstLine="568"/>
        <w:jc w:val="both"/>
        <w:rPr>
          <w:sz w:val="24"/>
          <w:szCs w:val="24"/>
        </w:rPr>
      </w:pPr>
      <w:r w:rsidRPr="00B5155C">
        <w:rPr>
          <w:sz w:val="24"/>
          <w:szCs w:val="24"/>
        </w:rPr>
        <w:t>а) 4 өлеш</w:t>
      </w:r>
      <w:r w:rsidR="00524596">
        <w:rPr>
          <w:sz w:val="24"/>
          <w:szCs w:val="24"/>
          <w:lang w:val="tt-RU"/>
        </w:rPr>
        <w:t>не</w:t>
      </w:r>
      <w:r w:rsidRPr="00B5155C">
        <w:rPr>
          <w:sz w:val="24"/>
          <w:szCs w:val="24"/>
        </w:rPr>
        <w:t xml:space="preserve"> </w:t>
      </w:r>
      <w:proofErr w:type="gramStart"/>
      <w:r w:rsidRPr="00B5155C">
        <w:rPr>
          <w:sz w:val="24"/>
          <w:szCs w:val="24"/>
        </w:rPr>
        <w:t>түб</w:t>
      </w:r>
      <w:proofErr w:type="gramEnd"/>
      <w:r w:rsidRPr="00B5155C">
        <w:rPr>
          <w:sz w:val="24"/>
          <w:szCs w:val="24"/>
        </w:rPr>
        <w:t>әндәге эчтәлекле 3 пункт</w:t>
      </w:r>
      <w:r w:rsidR="00524596">
        <w:rPr>
          <w:sz w:val="24"/>
          <w:szCs w:val="24"/>
          <w:lang w:val="tt-RU"/>
        </w:rPr>
        <w:t>ы</w:t>
      </w:r>
      <w:r w:rsidR="00524596" w:rsidRPr="00524596">
        <w:rPr>
          <w:sz w:val="24"/>
          <w:szCs w:val="24"/>
          <w:lang w:val="tt-RU"/>
        </w:rPr>
        <w:t xml:space="preserve"> белән тулыландырырга</w:t>
      </w:r>
      <w:r w:rsidRPr="00B5155C">
        <w:rPr>
          <w:sz w:val="24"/>
          <w:szCs w:val="24"/>
        </w:rPr>
        <w:t>:</w:t>
      </w:r>
    </w:p>
    <w:p w:rsidR="008F525C" w:rsidRPr="00B5155C" w:rsidRDefault="007A5D52" w:rsidP="008F525C">
      <w:pPr>
        <w:pStyle w:val="FORMATTEXT"/>
        <w:ind w:firstLine="568"/>
        <w:jc w:val="both"/>
        <w:rPr>
          <w:sz w:val="24"/>
          <w:szCs w:val="24"/>
        </w:rPr>
      </w:pPr>
      <w:r w:rsidRPr="00B5155C">
        <w:rPr>
          <w:sz w:val="24"/>
          <w:szCs w:val="24"/>
          <w:lang w:val="tt-RU"/>
        </w:rPr>
        <w:t>“3)</w:t>
      </w:r>
      <w:r w:rsidR="00524596">
        <w:rPr>
          <w:sz w:val="24"/>
          <w:szCs w:val="24"/>
          <w:lang w:val="tt-RU"/>
        </w:rPr>
        <w:t xml:space="preserve"> </w:t>
      </w:r>
      <w:r w:rsidR="008F525C" w:rsidRPr="00B5155C">
        <w:rPr>
          <w:sz w:val="24"/>
          <w:szCs w:val="24"/>
        </w:rPr>
        <w:t>Гадәттән тыш хәлләр режимнары гамәлдә булган чорда табигый һәм техноген характердагы гадәттән тыш хәлләрне бетерү максатларында эшләнгән норматив хокукый актлар проектлары.».</w:t>
      </w:r>
    </w:p>
    <w:p w:rsidR="008F525C" w:rsidRPr="00B5155C" w:rsidRDefault="008F525C" w:rsidP="008F525C">
      <w:pPr>
        <w:pStyle w:val="FORMATTEXT"/>
        <w:ind w:firstLine="568"/>
        <w:jc w:val="both"/>
        <w:rPr>
          <w:sz w:val="24"/>
          <w:szCs w:val="24"/>
        </w:rPr>
      </w:pPr>
      <w:r w:rsidRPr="00B5155C">
        <w:rPr>
          <w:sz w:val="24"/>
          <w:szCs w:val="24"/>
        </w:rPr>
        <w:t>б) 4 өлешнең беренче абзацында «эшкуарлык һәм инвестиция эшчәнлеге субъектлары өчен бурычлар» сүзләрен «эшкуарлык һәм башка икътисадый эшчәнлек субъектлары өчен мәҗбүри талә</w:t>
      </w:r>
      <w:proofErr w:type="gramStart"/>
      <w:r w:rsidRPr="00B5155C">
        <w:rPr>
          <w:sz w:val="24"/>
          <w:szCs w:val="24"/>
        </w:rPr>
        <w:t>пл</w:t>
      </w:r>
      <w:proofErr w:type="gramEnd"/>
      <w:r w:rsidRPr="00B5155C">
        <w:rPr>
          <w:sz w:val="24"/>
          <w:szCs w:val="24"/>
        </w:rPr>
        <w:t>әр, инвестиция эшчәнлеге субъектлары өчен бурычлар»сүзләренә алмаштырырга.</w:t>
      </w:r>
    </w:p>
    <w:p w:rsidR="008F525C" w:rsidRPr="00B5155C" w:rsidRDefault="008F525C" w:rsidP="008F525C">
      <w:pPr>
        <w:pStyle w:val="FORMATTEXT"/>
        <w:ind w:firstLine="568"/>
        <w:jc w:val="both"/>
        <w:rPr>
          <w:sz w:val="24"/>
          <w:szCs w:val="24"/>
        </w:rPr>
      </w:pPr>
      <w:r w:rsidRPr="00B5155C">
        <w:rPr>
          <w:sz w:val="24"/>
          <w:szCs w:val="24"/>
        </w:rPr>
        <w:t>в) 5 өлештә «инвестиция эшчәнлеге» сүзләрен «башка икътисадый эшчәнлек</w:t>
      </w:r>
      <w:proofErr w:type="gramStart"/>
      <w:r w:rsidRPr="00B5155C">
        <w:rPr>
          <w:sz w:val="24"/>
          <w:szCs w:val="24"/>
        </w:rPr>
        <w:t>»с</w:t>
      </w:r>
      <w:proofErr w:type="gramEnd"/>
      <w:r w:rsidRPr="00B5155C">
        <w:rPr>
          <w:sz w:val="24"/>
          <w:szCs w:val="24"/>
        </w:rPr>
        <w:t>үзләренә алмаштырырга.</w:t>
      </w:r>
    </w:p>
    <w:p w:rsidR="008F525C" w:rsidRPr="00D8004B" w:rsidRDefault="008F525C" w:rsidP="008F525C">
      <w:pPr>
        <w:pStyle w:val="FORMATTEXT"/>
        <w:tabs>
          <w:tab w:val="left" w:pos="567"/>
        </w:tabs>
        <w:jc w:val="both"/>
        <w:rPr>
          <w:sz w:val="24"/>
          <w:szCs w:val="24"/>
          <w:lang w:val="tt-RU"/>
        </w:rPr>
      </w:pPr>
      <w:r w:rsidRPr="00B5155C">
        <w:rPr>
          <w:sz w:val="24"/>
          <w:szCs w:val="24"/>
          <w:lang w:val="tt-RU"/>
        </w:rPr>
        <w:t xml:space="preserve">     </w:t>
      </w:r>
      <w:r w:rsidRPr="00D8004B">
        <w:rPr>
          <w:sz w:val="24"/>
          <w:szCs w:val="24"/>
          <w:lang w:val="tt-RU"/>
        </w:rPr>
        <w:t>16. 64 статьядан 10.1 өлеш</w:t>
      </w:r>
      <w:r w:rsidR="00524596">
        <w:rPr>
          <w:sz w:val="24"/>
          <w:szCs w:val="24"/>
          <w:lang w:val="tt-RU"/>
        </w:rPr>
        <w:t>ен</w:t>
      </w:r>
      <w:r w:rsidRPr="00D8004B">
        <w:rPr>
          <w:sz w:val="24"/>
          <w:szCs w:val="24"/>
          <w:lang w:val="tt-RU"/>
        </w:rPr>
        <w:t xml:space="preserve"> төшереп калдырырга.</w:t>
      </w:r>
    </w:p>
    <w:p w:rsidR="008F525C" w:rsidRPr="00D8004B" w:rsidRDefault="008F525C" w:rsidP="008F525C">
      <w:pPr>
        <w:pStyle w:val="FORMATTEXT"/>
        <w:tabs>
          <w:tab w:val="left" w:pos="567"/>
        </w:tabs>
        <w:jc w:val="both"/>
        <w:rPr>
          <w:sz w:val="24"/>
          <w:szCs w:val="24"/>
          <w:lang w:val="tt-RU"/>
        </w:rPr>
      </w:pPr>
      <w:r w:rsidRPr="00B5155C">
        <w:rPr>
          <w:sz w:val="24"/>
          <w:szCs w:val="24"/>
          <w:lang w:val="tt-RU"/>
        </w:rPr>
        <w:t xml:space="preserve">     </w:t>
      </w:r>
      <w:r w:rsidRPr="00D8004B">
        <w:rPr>
          <w:sz w:val="24"/>
          <w:szCs w:val="24"/>
          <w:lang w:val="tt-RU"/>
        </w:rPr>
        <w:t>17. 64.1 статья</w:t>
      </w:r>
      <w:r w:rsidR="00524596">
        <w:rPr>
          <w:sz w:val="24"/>
          <w:szCs w:val="24"/>
          <w:lang w:val="tt-RU"/>
        </w:rPr>
        <w:t>сы</w:t>
      </w:r>
      <w:r w:rsidRPr="00D8004B">
        <w:rPr>
          <w:sz w:val="24"/>
          <w:szCs w:val="24"/>
          <w:lang w:val="tt-RU"/>
        </w:rPr>
        <w:t>ның 2 өлешендәге 17 пунктн</w:t>
      </w:r>
      <w:r w:rsidR="00524596">
        <w:rPr>
          <w:sz w:val="24"/>
          <w:szCs w:val="24"/>
          <w:lang w:val="tt-RU"/>
        </w:rPr>
        <w:t>ы</w:t>
      </w:r>
      <w:r w:rsidRPr="00D8004B">
        <w:rPr>
          <w:sz w:val="24"/>
          <w:szCs w:val="24"/>
          <w:lang w:val="tt-RU"/>
        </w:rPr>
        <w:t xml:space="preserve"> төшереп калдырырга.</w:t>
      </w:r>
    </w:p>
    <w:p w:rsidR="008F525C" w:rsidRPr="00B5155C" w:rsidRDefault="008F525C" w:rsidP="008F525C">
      <w:pPr>
        <w:pStyle w:val="FORMATTEXT"/>
        <w:tabs>
          <w:tab w:val="left" w:pos="567"/>
        </w:tabs>
        <w:jc w:val="both"/>
        <w:rPr>
          <w:sz w:val="24"/>
          <w:szCs w:val="24"/>
          <w:lang w:val="tt-RU"/>
        </w:rPr>
      </w:pPr>
      <w:r w:rsidRPr="00B5155C">
        <w:rPr>
          <w:sz w:val="24"/>
          <w:szCs w:val="24"/>
          <w:lang w:val="tt-RU"/>
        </w:rPr>
        <w:t xml:space="preserve">     18. 73 статьяның 3 өлешен үз көчен югалткан дип танырга.</w:t>
      </w:r>
    </w:p>
    <w:p w:rsidR="008F525C" w:rsidRPr="00D8004B" w:rsidRDefault="008F525C" w:rsidP="008F525C">
      <w:pPr>
        <w:pStyle w:val="FORMATTEXT"/>
        <w:tabs>
          <w:tab w:val="left" w:pos="567"/>
        </w:tabs>
        <w:jc w:val="both"/>
        <w:rPr>
          <w:sz w:val="24"/>
          <w:szCs w:val="24"/>
          <w:lang w:val="tt-RU"/>
        </w:rPr>
      </w:pPr>
      <w:r w:rsidRPr="00B5155C">
        <w:rPr>
          <w:sz w:val="24"/>
          <w:szCs w:val="24"/>
          <w:lang w:val="tt-RU"/>
        </w:rPr>
        <w:lastRenderedPageBreak/>
        <w:t xml:space="preserve">     </w:t>
      </w:r>
      <w:r w:rsidRPr="00D8004B">
        <w:rPr>
          <w:sz w:val="24"/>
          <w:szCs w:val="24"/>
          <w:lang w:val="tt-RU"/>
        </w:rPr>
        <w:t>19. 76 статьяда:</w:t>
      </w:r>
    </w:p>
    <w:p w:rsidR="008F525C" w:rsidRPr="00D8004B" w:rsidRDefault="008F525C" w:rsidP="008F525C">
      <w:pPr>
        <w:pStyle w:val="FORMATTEXT"/>
        <w:tabs>
          <w:tab w:val="left" w:pos="567"/>
        </w:tabs>
        <w:jc w:val="both"/>
        <w:rPr>
          <w:sz w:val="24"/>
          <w:szCs w:val="24"/>
          <w:lang w:val="tt-RU"/>
        </w:rPr>
      </w:pPr>
      <w:r w:rsidRPr="00B5155C">
        <w:rPr>
          <w:sz w:val="24"/>
          <w:szCs w:val="24"/>
          <w:lang w:val="tt-RU"/>
        </w:rPr>
        <w:t xml:space="preserve">     </w:t>
      </w:r>
      <w:r w:rsidRPr="00D8004B">
        <w:rPr>
          <w:sz w:val="24"/>
          <w:szCs w:val="24"/>
          <w:lang w:val="tt-RU"/>
        </w:rPr>
        <w:t>а) 1 өлештә «торак пункт» сүзләреннән соң «(яисә аның территориясенең бер өлеше)»сүзләрен өстәргә;</w:t>
      </w:r>
    </w:p>
    <w:p w:rsidR="008F525C" w:rsidRPr="00D8004B" w:rsidRDefault="008F525C" w:rsidP="008F525C">
      <w:pPr>
        <w:pStyle w:val="FORMATTEXT"/>
        <w:tabs>
          <w:tab w:val="left" w:pos="567"/>
        </w:tabs>
        <w:jc w:val="both"/>
        <w:rPr>
          <w:sz w:val="24"/>
          <w:szCs w:val="24"/>
          <w:lang w:val="tt-RU"/>
        </w:rPr>
      </w:pPr>
      <w:r w:rsidRPr="00B5155C">
        <w:rPr>
          <w:sz w:val="24"/>
          <w:szCs w:val="24"/>
          <w:lang w:val="tt-RU"/>
        </w:rPr>
        <w:t xml:space="preserve">     </w:t>
      </w:r>
      <w:r w:rsidRPr="00D8004B">
        <w:rPr>
          <w:sz w:val="24"/>
          <w:szCs w:val="24"/>
          <w:lang w:val="tt-RU"/>
        </w:rPr>
        <w:t>б) 2 өлештә «4.1 пункты» сүзләрен «4.1 һәм 4.3 пунктлары белән»</w:t>
      </w:r>
      <w:r w:rsidR="004F6089">
        <w:rPr>
          <w:sz w:val="24"/>
          <w:szCs w:val="24"/>
          <w:lang w:val="tt-RU"/>
        </w:rPr>
        <w:t xml:space="preserve"> </w:t>
      </w:r>
      <w:r w:rsidRPr="00D8004B">
        <w:rPr>
          <w:sz w:val="24"/>
          <w:szCs w:val="24"/>
          <w:lang w:val="tt-RU"/>
        </w:rPr>
        <w:t>сүзләренә алмаштырырга.</w:t>
      </w:r>
    </w:p>
    <w:p w:rsidR="008F525C" w:rsidRPr="00B5155C" w:rsidRDefault="008F525C" w:rsidP="008F525C">
      <w:pPr>
        <w:pStyle w:val="FORMATTEXT"/>
        <w:tabs>
          <w:tab w:val="left" w:pos="567"/>
        </w:tabs>
        <w:jc w:val="both"/>
        <w:rPr>
          <w:sz w:val="24"/>
          <w:szCs w:val="24"/>
          <w:lang w:val="tt-RU"/>
        </w:rPr>
      </w:pPr>
      <w:r w:rsidRPr="00B5155C">
        <w:rPr>
          <w:sz w:val="24"/>
          <w:szCs w:val="24"/>
          <w:lang w:val="tt-RU"/>
        </w:rPr>
        <w:t xml:space="preserve">     20. XIII бүлек</w:t>
      </w:r>
      <w:r w:rsidR="00524596">
        <w:rPr>
          <w:sz w:val="24"/>
          <w:szCs w:val="24"/>
          <w:lang w:val="tt-RU"/>
        </w:rPr>
        <w:t>не</w:t>
      </w:r>
      <w:r w:rsidRPr="00B5155C">
        <w:rPr>
          <w:sz w:val="24"/>
          <w:szCs w:val="24"/>
          <w:lang w:val="tt-RU"/>
        </w:rPr>
        <w:t xml:space="preserve"> түбәндәге эчтәлекле 76.1 статья</w:t>
      </w:r>
      <w:r w:rsidR="00524596">
        <w:rPr>
          <w:sz w:val="24"/>
          <w:szCs w:val="24"/>
          <w:lang w:val="tt-RU"/>
        </w:rPr>
        <w:t>сы</w:t>
      </w:r>
      <w:r w:rsidR="00524596" w:rsidRPr="00524596">
        <w:rPr>
          <w:sz w:val="24"/>
          <w:szCs w:val="24"/>
          <w:lang w:val="tt-RU"/>
        </w:rPr>
        <w:t xml:space="preserve"> белән тулыландырырга</w:t>
      </w:r>
      <w:r w:rsidRPr="00B5155C">
        <w:rPr>
          <w:sz w:val="24"/>
          <w:szCs w:val="24"/>
          <w:lang w:val="tt-RU"/>
        </w:rPr>
        <w:t xml:space="preserve"> өстәргә:</w:t>
      </w:r>
    </w:p>
    <w:p w:rsidR="008F525C" w:rsidRPr="00B5155C" w:rsidRDefault="00524596" w:rsidP="008F525C">
      <w:pPr>
        <w:pStyle w:val="FORMATTEXT"/>
        <w:tabs>
          <w:tab w:val="left" w:pos="567"/>
        </w:tabs>
        <w:jc w:val="both"/>
        <w:rPr>
          <w:rFonts w:eastAsia="Times New Roman"/>
          <w:sz w:val="24"/>
          <w:szCs w:val="24"/>
        </w:rPr>
      </w:pPr>
      <w:r>
        <w:rPr>
          <w:sz w:val="24"/>
          <w:szCs w:val="24"/>
          <w:lang w:val="tt-RU"/>
        </w:rPr>
        <w:t xml:space="preserve">     </w:t>
      </w:r>
      <w:r w:rsidR="008F525C" w:rsidRPr="00B5155C">
        <w:rPr>
          <w:sz w:val="24"/>
          <w:szCs w:val="24"/>
        </w:rPr>
        <w:t xml:space="preserve">"76.1 Статья «Инициативалы проектларны тормышка ашыруны финанс һәм башка яктан тәэмин </w:t>
      </w:r>
      <w:proofErr w:type="gramStart"/>
      <w:r w:rsidR="008F525C" w:rsidRPr="00B5155C">
        <w:rPr>
          <w:sz w:val="24"/>
          <w:szCs w:val="24"/>
        </w:rPr>
        <w:t>ит</w:t>
      </w:r>
      <w:proofErr w:type="gramEnd"/>
      <w:r w:rsidR="008F525C" w:rsidRPr="00B5155C">
        <w:rPr>
          <w:sz w:val="24"/>
          <w:szCs w:val="24"/>
        </w:rPr>
        <w:t>ү</w:t>
      </w:r>
      <w:r w:rsidR="00EC7DDF" w:rsidRPr="00B5155C">
        <w:rPr>
          <w:rFonts w:eastAsia="Times New Roman"/>
          <w:sz w:val="24"/>
          <w:szCs w:val="24"/>
        </w:rPr>
        <w:tab/>
      </w:r>
    </w:p>
    <w:p w:rsidR="00EC7DDF" w:rsidRPr="00B5155C" w:rsidRDefault="008F525C" w:rsidP="008F525C">
      <w:pPr>
        <w:pStyle w:val="FORMATTEXT"/>
        <w:tabs>
          <w:tab w:val="left" w:pos="567"/>
        </w:tabs>
        <w:jc w:val="both"/>
        <w:rPr>
          <w:rFonts w:eastAsia="Times New Roman"/>
          <w:sz w:val="24"/>
          <w:szCs w:val="24"/>
          <w:lang w:val="tt-RU"/>
        </w:rPr>
      </w:pPr>
      <w:r w:rsidRPr="00B5155C">
        <w:rPr>
          <w:rFonts w:eastAsia="Times New Roman"/>
          <w:sz w:val="24"/>
          <w:szCs w:val="24"/>
          <w:lang w:val="tt-RU"/>
        </w:rPr>
        <w:t xml:space="preserve">      </w:t>
      </w:r>
      <w:r w:rsidRPr="00B5155C">
        <w:rPr>
          <w:sz w:val="24"/>
          <w:szCs w:val="24"/>
          <w:lang w:val="tt-RU"/>
        </w:rPr>
        <w:t>1. «Россия Федерациясендә җирле үзидарә оештыруның гомуми принциплары турында» 2003 елның 6 октябрендәге 131-ФЗ номерлы Федераль законның 26.1 статьясында каралган инициатив проектларны гамәлгә ашыруны финанс белән тәэмин итү чыганагы, шул исәптән муниципаль берәмлекнең тиешле чыгым йөкләмәләрен финанс белән тәэмин итү максатларында Татарстан Республикасы бюджетыннан инициатив түләүләр һәм (яисә) бюджетара трансфертлар күләмнәрен исәпкә алып, инициатив проектларны гамәлгә ашыруга җирле бюджет турындагы карар белән каралган бюджет ассигнованиеләре тора.</w:t>
      </w:r>
    </w:p>
    <w:p w:rsidR="002A2DC5" w:rsidRPr="00B5155C" w:rsidRDefault="00EC7DDF" w:rsidP="00EC7DDF">
      <w:pPr>
        <w:pStyle w:val="FORMATTEXT"/>
        <w:tabs>
          <w:tab w:val="left" w:pos="567"/>
        </w:tabs>
        <w:jc w:val="both"/>
        <w:rPr>
          <w:sz w:val="24"/>
          <w:szCs w:val="24"/>
          <w:lang w:val="tt-RU"/>
        </w:rPr>
      </w:pPr>
      <w:r w:rsidRPr="00B5155C">
        <w:rPr>
          <w:rFonts w:eastAsia="Times New Roman"/>
          <w:sz w:val="24"/>
          <w:szCs w:val="24"/>
          <w:lang w:val="tt-RU"/>
        </w:rPr>
        <w:tab/>
      </w:r>
      <w:r w:rsidR="008F525C" w:rsidRPr="00B5155C">
        <w:rPr>
          <w:sz w:val="24"/>
          <w:szCs w:val="24"/>
          <w:lang w:val="tt-RU"/>
        </w:rPr>
        <w:t>2. Инициатив түләүләр дигәндә, конкрет инициативалы проектларны гамәлгә ашыру максатларында Россия Федерациясе законнары нигезендә ирекле нигездә түләнә торган һәм Россия Федерациясе Бюджет кодексы нигезендә җирле бюджетка күчерелә торган гражданнарның, индивидуаль эшкуарларның һәм төзелгән юридик затларның акчалары аңлашыла.</w:t>
      </w:r>
    </w:p>
    <w:p w:rsidR="00524596" w:rsidRDefault="00EC7DDF" w:rsidP="002A2DC5">
      <w:pPr>
        <w:pStyle w:val="FORMATTEXT"/>
        <w:tabs>
          <w:tab w:val="left" w:pos="567"/>
        </w:tabs>
        <w:jc w:val="both"/>
        <w:rPr>
          <w:rFonts w:eastAsia="Times New Roman"/>
          <w:sz w:val="24"/>
          <w:szCs w:val="24"/>
          <w:lang w:val="tt-RU"/>
        </w:rPr>
      </w:pPr>
      <w:r w:rsidRPr="00B5155C">
        <w:rPr>
          <w:rFonts w:eastAsia="Times New Roman"/>
          <w:sz w:val="24"/>
          <w:szCs w:val="24"/>
          <w:lang w:val="tt-RU"/>
        </w:rPr>
        <w:tab/>
      </w:r>
      <w:r w:rsidR="002A2DC5" w:rsidRPr="00B5155C">
        <w:rPr>
          <w:sz w:val="24"/>
          <w:szCs w:val="24"/>
          <w:lang w:val="tt-RU"/>
        </w:rPr>
        <w:t>3. Инициатив проект гамәлгә ашырылмаган очракта, инициатив түләүләр аларны җирле бюджетка күчергән затларга (шул исәптән оешмаларга) кайтарылырга тиеш. Инициатив проектны гамәлгә ашыру йомгаклары буенча инициатив проектны гамәлгә ашыру максатларында файдаланылмаган инициатив түләүләрнең калган өлеше барлыкка килгән очракта, күрсәтелгән түләүләр аларны җирле бюджетка күчергән затларга (шул исәптән оешмаларга) кайтарылырга тиеш.</w:t>
      </w:r>
      <w:r w:rsidR="00DA55B3" w:rsidRPr="00B5155C">
        <w:rPr>
          <w:rFonts w:eastAsia="Times New Roman"/>
          <w:sz w:val="24"/>
          <w:szCs w:val="24"/>
          <w:lang w:val="tt-RU"/>
        </w:rPr>
        <w:tab/>
      </w:r>
    </w:p>
    <w:p w:rsidR="00530038" w:rsidRPr="00B5155C" w:rsidRDefault="00524596" w:rsidP="002A2DC5">
      <w:pPr>
        <w:pStyle w:val="FORMATTEXT"/>
        <w:tabs>
          <w:tab w:val="left" w:pos="567"/>
        </w:tabs>
        <w:jc w:val="both"/>
        <w:rPr>
          <w:sz w:val="24"/>
          <w:szCs w:val="24"/>
          <w:lang w:val="tt-RU"/>
        </w:rPr>
      </w:pPr>
      <w:r>
        <w:rPr>
          <w:rFonts w:eastAsia="Times New Roman"/>
          <w:sz w:val="24"/>
          <w:szCs w:val="24"/>
          <w:lang w:val="tt-RU"/>
        </w:rPr>
        <w:tab/>
      </w:r>
      <w:r w:rsidR="002A2DC5" w:rsidRPr="00B5155C">
        <w:rPr>
          <w:sz w:val="24"/>
          <w:szCs w:val="24"/>
          <w:lang w:val="tt-RU"/>
        </w:rPr>
        <w:t>Җирле</w:t>
      </w:r>
      <w:r w:rsidR="004F6089">
        <w:rPr>
          <w:sz w:val="24"/>
          <w:szCs w:val="24"/>
          <w:lang w:val="tt-RU"/>
        </w:rPr>
        <w:t xml:space="preserve"> </w:t>
      </w:r>
      <w:r w:rsidR="002A2DC5" w:rsidRPr="00B5155C">
        <w:rPr>
          <w:sz w:val="24"/>
          <w:szCs w:val="24"/>
          <w:lang w:val="tt-RU"/>
        </w:rPr>
        <w:t xml:space="preserve">бюджетка күчерелгән затларга (шул исәптән оешмаларга) кире кайтарылырга тиешле инициатив түләүләр суммаларын исәпләү һәм кире кайтару тәртибе җирлек Советының норматив хокукый акты белән билгеләнә. </w:t>
      </w:r>
    </w:p>
    <w:p w:rsidR="002A2DC5" w:rsidRPr="00B5155C" w:rsidRDefault="00524596" w:rsidP="002A2DC5">
      <w:pPr>
        <w:pStyle w:val="FORMATTEXT"/>
        <w:tabs>
          <w:tab w:val="left" w:pos="567"/>
        </w:tabs>
        <w:jc w:val="both"/>
        <w:rPr>
          <w:sz w:val="24"/>
          <w:szCs w:val="24"/>
          <w:lang w:val="tt-RU"/>
        </w:rPr>
      </w:pPr>
      <w:r>
        <w:rPr>
          <w:sz w:val="24"/>
          <w:szCs w:val="24"/>
          <w:lang w:val="tt-RU"/>
        </w:rPr>
        <w:t xml:space="preserve">   </w:t>
      </w:r>
      <w:r w:rsidR="00530038" w:rsidRPr="00B5155C">
        <w:rPr>
          <w:sz w:val="24"/>
          <w:szCs w:val="24"/>
          <w:lang w:val="tt-RU"/>
        </w:rPr>
        <w:t xml:space="preserve">   </w:t>
      </w:r>
      <w:r w:rsidR="002A2DC5" w:rsidRPr="00B5155C">
        <w:rPr>
          <w:sz w:val="24"/>
          <w:szCs w:val="24"/>
          <w:lang w:val="tt-RU"/>
        </w:rPr>
        <w:t>4. Инициатив проектларны гамәлгә ашыру шулай ук кызыксынган затларның ихтыярый мөлкәти һәм (яисә) хезмәт катнашу рәвешендә дә тәэмин ителергә мөмкин.».</w:t>
      </w:r>
    </w:p>
    <w:p w:rsidR="002A2DC5" w:rsidRPr="00B5155C" w:rsidRDefault="002A2DC5" w:rsidP="00542388">
      <w:pPr>
        <w:pStyle w:val="FORMATTEXT"/>
        <w:tabs>
          <w:tab w:val="left" w:pos="567"/>
        </w:tabs>
        <w:jc w:val="both"/>
        <w:rPr>
          <w:sz w:val="24"/>
          <w:szCs w:val="24"/>
          <w:lang w:val="tt-RU"/>
        </w:rPr>
      </w:pPr>
      <w:r w:rsidRPr="00B5155C">
        <w:rPr>
          <w:sz w:val="24"/>
          <w:szCs w:val="24"/>
          <w:lang w:val="tt-RU"/>
        </w:rPr>
        <w:t xml:space="preserve">      </w:t>
      </w:r>
      <w:r w:rsidR="00D57011" w:rsidRPr="00B5155C">
        <w:rPr>
          <w:rFonts w:eastAsia="Times New Roman"/>
          <w:sz w:val="24"/>
          <w:szCs w:val="24"/>
          <w:lang w:val="tt-RU"/>
        </w:rPr>
        <w:t>21</w:t>
      </w:r>
      <w:r w:rsidR="008153D9" w:rsidRPr="00B5155C">
        <w:rPr>
          <w:rFonts w:eastAsia="Times New Roman"/>
          <w:sz w:val="24"/>
          <w:szCs w:val="24"/>
          <w:lang w:val="tt-RU"/>
        </w:rPr>
        <w:t xml:space="preserve">. </w:t>
      </w:r>
      <w:r w:rsidRPr="00B5155C">
        <w:rPr>
          <w:sz w:val="24"/>
          <w:szCs w:val="24"/>
          <w:lang w:val="tt-RU"/>
        </w:rPr>
        <w:t>83 статьяның 2 өлешен түбәндәге редакциядә бәян итәргә:</w:t>
      </w:r>
    </w:p>
    <w:p w:rsidR="002F0AC1" w:rsidRPr="00B5155C" w:rsidRDefault="002A2DC5" w:rsidP="00542388">
      <w:pPr>
        <w:pStyle w:val="FORMATTEXT"/>
        <w:tabs>
          <w:tab w:val="left" w:pos="567"/>
        </w:tabs>
        <w:ind w:firstLine="567"/>
        <w:jc w:val="both"/>
        <w:rPr>
          <w:bCs/>
          <w:sz w:val="24"/>
          <w:szCs w:val="24"/>
          <w:lang w:val="tt-RU"/>
        </w:rPr>
      </w:pPr>
      <w:r w:rsidRPr="00B5155C">
        <w:rPr>
          <w:sz w:val="24"/>
          <w:szCs w:val="24"/>
          <w:lang w:val="tt-RU"/>
        </w:rPr>
        <w:t xml:space="preserve">«2. Җирлек Уставы, әлеге Уставка үзгәрешләр һәм өстәмәләр кертү турында муниципаль хокукый акт дәүләт теркәве узганнан соң рәсми рәвештә басылып чыгарга (халыкка җиткерелергә), җирлек территориясендә махсус мәгълүмат стендларында һәм «Интернет» мәгълүмат-телекоммуникация челтәрендә «Татарстан Республикасы хокукый мәгълүматының рәсми порталы» </w:t>
      </w:r>
      <w:r w:rsidRPr="00B5155C">
        <w:rPr>
          <w:rFonts w:eastAsia="Times New Roman"/>
          <w:sz w:val="24"/>
          <w:szCs w:val="24"/>
          <w:lang w:val="tt-RU"/>
        </w:rPr>
        <w:t>(PRAVO.TATARSTAN.RU</w:t>
      </w:r>
      <w:r w:rsidRPr="00B5155C">
        <w:rPr>
          <w:sz w:val="24"/>
          <w:szCs w:val="24"/>
          <w:lang w:val="tt-RU"/>
        </w:rPr>
        <w:t xml:space="preserve">, шулай ук Россия Юстиция министрлыгының «Россия Федерациясендә норматив хокукый актлар» порталында </w:t>
      </w:r>
      <w:r w:rsidRPr="00B5155C">
        <w:rPr>
          <w:rFonts w:eastAsia="Times New Roman"/>
          <w:sz w:val="24"/>
          <w:szCs w:val="24"/>
          <w:lang w:val="tt-RU"/>
        </w:rPr>
        <w:t xml:space="preserve">(http://pravo-minjust.ru, </w:t>
      </w:r>
      <w:hyperlink r:id="rId9" w:history="1">
        <w:r w:rsidRPr="00B5155C">
          <w:rPr>
            <w:rFonts w:eastAsia="Times New Roman"/>
            <w:sz w:val="24"/>
            <w:szCs w:val="24"/>
            <w:lang w:val="tt-RU"/>
          </w:rPr>
          <w:t>http://pravo-минюст.рф</w:t>
        </w:r>
      </w:hyperlink>
      <w:r w:rsidRPr="00B5155C">
        <w:rPr>
          <w:sz w:val="24"/>
          <w:szCs w:val="24"/>
          <w:lang w:val="tt-RU"/>
        </w:rPr>
        <w:t>.) урнаштырылырга тиеш.</w:t>
      </w:r>
      <w:r w:rsidR="00530038" w:rsidRPr="00B5155C">
        <w:rPr>
          <w:sz w:val="24"/>
          <w:szCs w:val="24"/>
          <w:lang w:val="tt-RU"/>
        </w:rPr>
        <w:t xml:space="preserve"> </w:t>
      </w:r>
      <w:r w:rsidRPr="00B5155C">
        <w:rPr>
          <w:sz w:val="24"/>
          <w:szCs w:val="24"/>
          <w:lang w:val="tt-RU"/>
        </w:rPr>
        <w:t>Җирлек башлыгы</w:t>
      </w:r>
      <w:r w:rsidR="009F0B26" w:rsidRPr="00B5155C">
        <w:rPr>
          <w:sz w:val="24"/>
          <w:szCs w:val="24"/>
          <w:lang w:val="tt-RU"/>
        </w:rPr>
        <w:t xml:space="preserve"> «Муниципаль берәмлекләр </w:t>
      </w:r>
      <w:r w:rsidR="004F6089">
        <w:rPr>
          <w:sz w:val="24"/>
          <w:szCs w:val="24"/>
          <w:lang w:val="tt-RU"/>
        </w:rPr>
        <w:t>У</w:t>
      </w:r>
      <w:r w:rsidR="009F0B26" w:rsidRPr="00B5155C">
        <w:rPr>
          <w:sz w:val="24"/>
          <w:szCs w:val="24"/>
          <w:lang w:val="tt-RU"/>
        </w:rPr>
        <w:t xml:space="preserve">ставларын дәүләт теркәве турында» 2005 елның 21 июлендәге 97-ФЗ номерлы Федераль законның 4 статьясындагы 6 өлешендә каралгача, </w:t>
      </w:r>
      <w:r w:rsidRPr="00B5155C">
        <w:rPr>
          <w:sz w:val="24"/>
          <w:szCs w:val="24"/>
          <w:lang w:val="tt-RU"/>
        </w:rPr>
        <w:t xml:space="preserve"> теркәлгән </w:t>
      </w:r>
      <w:r w:rsidR="009F0B26" w:rsidRPr="00B5155C">
        <w:rPr>
          <w:sz w:val="24"/>
          <w:szCs w:val="24"/>
          <w:lang w:val="tt-RU"/>
        </w:rPr>
        <w:t>җирлек</w:t>
      </w:r>
      <w:r w:rsidRPr="00B5155C">
        <w:rPr>
          <w:sz w:val="24"/>
          <w:szCs w:val="24"/>
          <w:lang w:val="tt-RU"/>
        </w:rPr>
        <w:t xml:space="preserve"> Уставын, әлеге Уставка үзгәрешләр һәм өстәмәләр кертү турында </w:t>
      </w:r>
      <w:r w:rsidR="009F0B26" w:rsidRPr="00B5155C">
        <w:rPr>
          <w:sz w:val="24"/>
          <w:szCs w:val="24"/>
          <w:lang w:val="tt-RU"/>
        </w:rPr>
        <w:t xml:space="preserve">җирлек </w:t>
      </w:r>
      <w:r w:rsidRPr="00B5155C">
        <w:rPr>
          <w:sz w:val="24"/>
          <w:szCs w:val="24"/>
          <w:lang w:val="tt-RU"/>
        </w:rPr>
        <w:t xml:space="preserve"> Советы карарын муниципаль берәмлекләр </w:t>
      </w:r>
      <w:r w:rsidR="009F0B26" w:rsidRPr="00B5155C">
        <w:rPr>
          <w:sz w:val="24"/>
          <w:szCs w:val="24"/>
          <w:lang w:val="tt-RU"/>
        </w:rPr>
        <w:t>У</w:t>
      </w:r>
      <w:r w:rsidRPr="00B5155C">
        <w:rPr>
          <w:sz w:val="24"/>
          <w:szCs w:val="24"/>
          <w:lang w:val="tt-RU"/>
        </w:rPr>
        <w:t xml:space="preserve">ставларын теркәү өлкәсендә вәкаләтле федераль башкарма хакимият органының территориаль органы Татарстан Республикасы муниципаль берәмлекләре </w:t>
      </w:r>
      <w:r w:rsidR="00530038" w:rsidRPr="00B5155C">
        <w:rPr>
          <w:sz w:val="24"/>
          <w:szCs w:val="24"/>
          <w:lang w:val="tt-RU"/>
        </w:rPr>
        <w:t>У</w:t>
      </w:r>
      <w:r w:rsidRPr="00B5155C">
        <w:rPr>
          <w:sz w:val="24"/>
          <w:szCs w:val="24"/>
          <w:lang w:val="tt-RU"/>
        </w:rPr>
        <w:t>ставлары реестрына үзгәрешләр кертү турында хәбәрнамә кергән көннән җиде көн эчендә бастырып чыгарырга (халыкка җиткерергә) тиеш.</w:t>
      </w:r>
    </w:p>
    <w:p w:rsidR="004F0873" w:rsidRPr="00B5155C" w:rsidRDefault="004F0873" w:rsidP="000D4173">
      <w:pPr>
        <w:pStyle w:val="HEADERTEXT"/>
        <w:rPr>
          <w:bCs/>
          <w:color w:val="auto"/>
          <w:sz w:val="24"/>
          <w:szCs w:val="24"/>
          <w:lang w:val="tt-RU"/>
        </w:rPr>
      </w:pPr>
    </w:p>
    <w:p w:rsidR="000D4173" w:rsidRPr="00DB2B58" w:rsidRDefault="00C477E8" w:rsidP="00DA55B3">
      <w:pPr>
        <w:pStyle w:val="HEADERTEXT"/>
        <w:rPr>
          <w:bCs/>
          <w:color w:val="auto"/>
          <w:sz w:val="24"/>
          <w:szCs w:val="24"/>
          <w:lang w:val="tt-RU"/>
        </w:rPr>
      </w:pPr>
      <w:r>
        <w:rPr>
          <w:bCs/>
          <w:color w:val="auto"/>
          <w:sz w:val="24"/>
          <w:szCs w:val="24"/>
          <w:lang w:val="tt-RU"/>
        </w:rPr>
        <w:t>Ки</w:t>
      </w:r>
      <w:r w:rsidR="000B2C0B">
        <w:rPr>
          <w:bCs/>
          <w:color w:val="auto"/>
          <w:sz w:val="24"/>
          <w:szCs w:val="24"/>
          <w:lang w:val="tt-RU"/>
        </w:rPr>
        <w:t>чү</w:t>
      </w:r>
      <w:r>
        <w:rPr>
          <w:bCs/>
          <w:color w:val="auto"/>
          <w:sz w:val="24"/>
          <w:szCs w:val="24"/>
          <w:lang w:val="tt-RU"/>
        </w:rPr>
        <w:t>ч</w:t>
      </w:r>
      <w:bookmarkStart w:id="0" w:name="_GoBack"/>
      <w:bookmarkEnd w:id="0"/>
      <w:r w:rsidR="000B2C0B">
        <w:rPr>
          <w:bCs/>
          <w:color w:val="auto"/>
          <w:sz w:val="24"/>
          <w:szCs w:val="24"/>
          <w:lang w:val="tt-RU"/>
        </w:rPr>
        <w:t>ат</w:t>
      </w:r>
      <w:r w:rsidR="00524596">
        <w:rPr>
          <w:bCs/>
          <w:color w:val="auto"/>
          <w:sz w:val="24"/>
          <w:szCs w:val="24"/>
          <w:lang w:val="tt-RU"/>
        </w:rPr>
        <w:t xml:space="preserve"> а</w:t>
      </w:r>
      <w:r w:rsidR="00542388" w:rsidRPr="00B5155C">
        <w:rPr>
          <w:bCs/>
          <w:color w:val="auto"/>
          <w:sz w:val="24"/>
          <w:szCs w:val="24"/>
          <w:lang w:val="tt-RU"/>
        </w:rPr>
        <w:t xml:space="preserve">выл җирлеге башлыгы </w:t>
      </w:r>
      <w:r w:rsidR="000B2C0B">
        <w:rPr>
          <w:bCs/>
          <w:color w:val="auto"/>
          <w:sz w:val="24"/>
          <w:szCs w:val="24"/>
          <w:lang w:val="tt-RU"/>
        </w:rPr>
        <w:tab/>
      </w:r>
      <w:r w:rsidR="000B2C0B">
        <w:rPr>
          <w:bCs/>
          <w:color w:val="auto"/>
          <w:sz w:val="24"/>
          <w:szCs w:val="24"/>
          <w:lang w:val="tt-RU"/>
        </w:rPr>
        <w:tab/>
      </w:r>
      <w:r w:rsidR="000B2C0B">
        <w:rPr>
          <w:bCs/>
          <w:color w:val="auto"/>
          <w:sz w:val="24"/>
          <w:szCs w:val="24"/>
          <w:lang w:val="tt-RU"/>
        </w:rPr>
        <w:tab/>
        <w:t xml:space="preserve">               </w:t>
      </w:r>
      <w:r>
        <w:rPr>
          <w:bCs/>
          <w:color w:val="auto"/>
          <w:sz w:val="24"/>
          <w:szCs w:val="24"/>
          <w:lang w:val="tt-RU"/>
        </w:rPr>
        <w:t>Р.Х.</w:t>
      </w:r>
      <w:r>
        <w:rPr>
          <w:bCs/>
          <w:color w:val="auto"/>
          <w:sz w:val="24"/>
          <w:szCs w:val="24"/>
          <w:lang w:val="tt-RU"/>
        </w:rPr>
        <w:t xml:space="preserve"> </w:t>
      </w:r>
      <w:r w:rsidR="000B2C0B">
        <w:rPr>
          <w:bCs/>
          <w:color w:val="auto"/>
          <w:sz w:val="24"/>
          <w:szCs w:val="24"/>
          <w:lang w:val="tt-RU"/>
        </w:rPr>
        <w:t>Ш</w:t>
      </w:r>
      <w:r>
        <w:rPr>
          <w:bCs/>
          <w:color w:val="auto"/>
          <w:sz w:val="24"/>
          <w:szCs w:val="24"/>
          <w:lang w:val="tt-RU"/>
        </w:rPr>
        <w:t>ә</w:t>
      </w:r>
      <w:r w:rsidR="000B2C0B">
        <w:rPr>
          <w:bCs/>
          <w:color w:val="auto"/>
          <w:sz w:val="24"/>
          <w:szCs w:val="24"/>
          <w:lang w:val="tt-RU"/>
        </w:rPr>
        <w:t>йх</w:t>
      </w:r>
      <w:r>
        <w:rPr>
          <w:bCs/>
          <w:color w:val="auto"/>
          <w:sz w:val="24"/>
          <w:szCs w:val="24"/>
          <w:lang w:val="tt-RU"/>
        </w:rPr>
        <w:t>е</w:t>
      </w:r>
      <w:r w:rsidR="000B2C0B">
        <w:rPr>
          <w:bCs/>
          <w:color w:val="auto"/>
          <w:sz w:val="24"/>
          <w:szCs w:val="24"/>
          <w:lang w:val="tt-RU"/>
        </w:rPr>
        <w:t xml:space="preserve">тдинов  </w:t>
      </w:r>
    </w:p>
    <w:sectPr w:rsidR="000D4173" w:rsidRPr="00DB2B58" w:rsidSect="003660B1">
      <w:headerReference w:type="default" r:id="rId10"/>
      <w:type w:val="continuous"/>
      <w:pgSz w:w="11907" w:h="16840"/>
      <w:pgMar w:top="850" w:right="850" w:bottom="709" w:left="1417" w:header="280" w:footer="28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D3" w:rsidRDefault="005F32D3">
      <w:pPr>
        <w:spacing w:after="0" w:line="240" w:lineRule="auto"/>
      </w:pPr>
      <w:r>
        <w:separator/>
      </w:r>
    </w:p>
  </w:endnote>
  <w:endnote w:type="continuationSeparator" w:id="0">
    <w:p w:rsidR="005F32D3" w:rsidRDefault="005F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D3" w:rsidRDefault="005F32D3">
      <w:pPr>
        <w:spacing w:after="0" w:line="240" w:lineRule="auto"/>
      </w:pPr>
      <w:r>
        <w:separator/>
      </w:r>
    </w:p>
  </w:footnote>
  <w:footnote w:type="continuationSeparator" w:id="0">
    <w:p w:rsidR="005F32D3" w:rsidRDefault="005F3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94128"/>
      <w:docPartObj>
        <w:docPartGallery w:val="Page Numbers (Top of Page)"/>
        <w:docPartUnique/>
      </w:docPartObj>
    </w:sdtPr>
    <w:sdtEndPr/>
    <w:sdtContent>
      <w:p w:rsidR="00B40A87" w:rsidRDefault="00B40A87">
        <w:pPr>
          <w:pStyle w:val="a3"/>
          <w:jc w:val="center"/>
        </w:pPr>
        <w:r w:rsidRPr="004F0873">
          <w:rPr>
            <w:rFonts w:ascii="Arial" w:hAnsi="Arial" w:cs="Arial"/>
            <w:sz w:val="20"/>
          </w:rPr>
          <w:fldChar w:fldCharType="begin"/>
        </w:r>
        <w:r w:rsidRPr="004F0873">
          <w:rPr>
            <w:rFonts w:ascii="Arial" w:hAnsi="Arial" w:cs="Arial"/>
            <w:sz w:val="20"/>
          </w:rPr>
          <w:instrText>PAGE   \* MERGEFORMAT</w:instrText>
        </w:r>
        <w:r w:rsidRPr="004F0873">
          <w:rPr>
            <w:rFonts w:ascii="Arial" w:hAnsi="Arial" w:cs="Arial"/>
            <w:sz w:val="20"/>
          </w:rPr>
          <w:fldChar w:fldCharType="separate"/>
        </w:r>
        <w:r w:rsidR="00C477E8">
          <w:rPr>
            <w:rFonts w:ascii="Arial" w:hAnsi="Arial" w:cs="Arial"/>
            <w:noProof/>
            <w:sz w:val="20"/>
          </w:rPr>
          <w:t>8</w:t>
        </w:r>
        <w:r w:rsidRPr="004F0873">
          <w:rPr>
            <w:rFonts w:ascii="Arial" w:hAnsi="Arial" w:cs="Arial"/>
            <w:sz w:val="20"/>
          </w:rPr>
          <w:fldChar w:fldCharType="end"/>
        </w:r>
      </w:p>
    </w:sdtContent>
  </w:sdt>
  <w:p w:rsidR="00B40A87" w:rsidRDefault="00B40A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6A10"/>
    <w:multiLevelType w:val="hybridMultilevel"/>
    <w:tmpl w:val="2722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D70B7F"/>
    <w:multiLevelType w:val="hybridMultilevel"/>
    <w:tmpl w:val="61F20C88"/>
    <w:lvl w:ilvl="0" w:tplc="2A64C1CA">
      <w:start w:val="1"/>
      <w:numFmt w:val="decimal"/>
      <w:lvlText w:val="%1."/>
      <w:lvlJc w:val="left"/>
      <w:pPr>
        <w:ind w:left="928" w:hanging="360"/>
      </w:pPr>
      <w:rPr>
        <w:rFonts w:hint="default"/>
        <w:color w:val="00B05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CDA153B"/>
    <w:multiLevelType w:val="hybridMultilevel"/>
    <w:tmpl w:val="8274109C"/>
    <w:lvl w:ilvl="0" w:tplc="990619C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9B"/>
    <w:rsid w:val="00004610"/>
    <w:rsid w:val="00011DE6"/>
    <w:rsid w:val="0001503D"/>
    <w:rsid w:val="0002706D"/>
    <w:rsid w:val="00030280"/>
    <w:rsid w:val="00042AE3"/>
    <w:rsid w:val="000470F1"/>
    <w:rsid w:val="0006264F"/>
    <w:rsid w:val="00067456"/>
    <w:rsid w:val="000877FA"/>
    <w:rsid w:val="00090931"/>
    <w:rsid w:val="00090990"/>
    <w:rsid w:val="00090B9C"/>
    <w:rsid w:val="000960B1"/>
    <w:rsid w:val="000965FB"/>
    <w:rsid w:val="000A4C35"/>
    <w:rsid w:val="000B2C0B"/>
    <w:rsid w:val="000B48FD"/>
    <w:rsid w:val="000D4173"/>
    <w:rsid w:val="000D69FC"/>
    <w:rsid w:val="000E6331"/>
    <w:rsid w:val="000F1611"/>
    <w:rsid w:val="000F4A44"/>
    <w:rsid w:val="00103ED1"/>
    <w:rsid w:val="00105DFA"/>
    <w:rsid w:val="00107DFF"/>
    <w:rsid w:val="00132591"/>
    <w:rsid w:val="001527EB"/>
    <w:rsid w:val="00166B6A"/>
    <w:rsid w:val="00172CA3"/>
    <w:rsid w:val="00173CEF"/>
    <w:rsid w:val="00177B3D"/>
    <w:rsid w:val="0018201A"/>
    <w:rsid w:val="00182CF7"/>
    <w:rsid w:val="001B1AA2"/>
    <w:rsid w:val="001C65A7"/>
    <w:rsid w:val="0020344C"/>
    <w:rsid w:val="00203D75"/>
    <w:rsid w:val="00221B80"/>
    <w:rsid w:val="002314C2"/>
    <w:rsid w:val="0024322C"/>
    <w:rsid w:val="00263513"/>
    <w:rsid w:val="00284E13"/>
    <w:rsid w:val="0029633B"/>
    <w:rsid w:val="002A2DC5"/>
    <w:rsid w:val="002F0AC1"/>
    <w:rsid w:val="003302F6"/>
    <w:rsid w:val="003469E9"/>
    <w:rsid w:val="00352AD2"/>
    <w:rsid w:val="003660B1"/>
    <w:rsid w:val="00392596"/>
    <w:rsid w:val="00396D2F"/>
    <w:rsid w:val="003C7F06"/>
    <w:rsid w:val="003D0A5E"/>
    <w:rsid w:val="003D3327"/>
    <w:rsid w:val="003E32F9"/>
    <w:rsid w:val="003F4014"/>
    <w:rsid w:val="00413DF0"/>
    <w:rsid w:val="004165B1"/>
    <w:rsid w:val="00436FD9"/>
    <w:rsid w:val="004739AC"/>
    <w:rsid w:val="00473F87"/>
    <w:rsid w:val="00475289"/>
    <w:rsid w:val="004761CF"/>
    <w:rsid w:val="00476C3D"/>
    <w:rsid w:val="00480A0E"/>
    <w:rsid w:val="004B04F8"/>
    <w:rsid w:val="004F0873"/>
    <w:rsid w:val="004F5C96"/>
    <w:rsid w:val="004F6089"/>
    <w:rsid w:val="0051097C"/>
    <w:rsid w:val="00524596"/>
    <w:rsid w:val="00526F46"/>
    <w:rsid w:val="00530038"/>
    <w:rsid w:val="00542388"/>
    <w:rsid w:val="005533A7"/>
    <w:rsid w:val="00560809"/>
    <w:rsid w:val="00571696"/>
    <w:rsid w:val="005744C1"/>
    <w:rsid w:val="00576F87"/>
    <w:rsid w:val="00584CF4"/>
    <w:rsid w:val="005A4E87"/>
    <w:rsid w:val="005C22CD"/>
    <w:rsid w:val="005D6122"/>
    <w:rsid w:val="005F32D3"/>
    <w:rsid w:val="00605502"/>
    <w:rsid w:val="00605615"/>
    <w:rsid w:val="0061126A"/>
    <w:rsid w:val="00635C1E"/>
    <w:rsid w:val="00656090"/>
    <w:rsid w:val="00681459"/>
    <w:rsid w:val="00690AD8"/>
    <w:rsid w:val="006A4633"/>
    <w:rsid w:val="006A4693"/>
    <w:rsid w:val="006B0872"/>
    <w:rsid w:val="006B71FE"/>
    <w:rsid w:val="006B7DA7"/>
    <w:rsid w:val="006C0DD5"/>
    <w:rsid w:val="006C6DEA"/>
    <w:rsid w:val="006D0387"/>
    <w:rsid w:val="006D4C28"/>
    <w:rsid w:val="006D4E73"/>
    <w:rsid w:val="006F1E19"/>
    <w:rsid w:val="00727981"/>
    <w:rsid w:val="00735ACF"/>
    <w:rsid w:val="00743874"/>
    <w:rsid w:val="00745096"/>
    <w:rsid w:val="00745A07"/>
    <w:rsid w:val="0076259D"/>
    <w:rsid w:val="00781643"/>
    <w:rsid w:val="007864BF"/>
    <w:rsid w:val="0079525B"/>
    <w:rsid w:val="007A01A8"/>
    <w:rsid w:val="007A07E3"/>
    <w:rsid w:val="007A5D52"/>
    <w:rsid w:val="007B2249"/>
    <w:rsid w:val="007C7C0C"/>
    <w:rsid w:val="007D5916"/>
    <w:rsid w:val="007F0891"/>
    <w:rsid w:val="007F1012"/>
    <w:rsid w:val="008153D9"/>
    <w:rsid w:val="00822AF9"/>
    <w:rsid w:val="00823D1F"/>
    <w:rsid w:val="0083105B"/>
    <w:rsid w:val="008330C7"/>
    <w:rsid w:val="00846835"/>
    <w:rsid w:val="008622D3"/>
    <w:rsid w:val="0088174A"/>
    <w:rsid w:val="008910BF"/>
    <w:rsid w:val="00895E55"/>
    <w:rsid w:val="008A2669"/>
    <w:rsid w:val="008C35F0"/>
    <w:rsid w:val="008D1EB5"/>
    <w:rsid w:val="008E2E57"/>
    <w:rsid w:val="008F525C"/>
    <w:rsid w:val="009029B6"/>
    <w:rsid w:val="00905CCE"/>
    <w:rsid w:val="00922EBA"/>
    <w:rsid w:val="00923D24"/>
    <w:rsid w:val="00927302"/>
    <w:rsid w:val="00940430"/>
    <w:rsid w:val="00955DCA"/>
    <w:rsid w:val="00985684"/>
    <w:rsid w:val="009873B3"/>
    <w:rsid w:val="009A0C9B"/>
    <w:rsid w:val="009A3252"/>
    <w:rsid w:val="009B001E"/>
    <w:rsid w:val="009B0C7D"/>
    <w:rsid w:val="009C0D34"/>
    <w:rsid w:val="009C74CB"/>
    <w:rsid w:val="009D3C1D"/>
    <w:rsid w:val="009F0B26"/>
    <w:rsid w:val="009F5DE5"/>
    <w:rsid w:val="00A0021B"/>
    <w:rsid w:val="00A02A49"/>
    <w:rsid w:val="00A03CB7"/>
    <w:rsid w:val="00A50FFF"/>
    <w:rsid w:val="00A574B4"/>
    <w:rsid w:val="00A8194D"/>
    <w:rsid w:val="00A9378F"/>
    <w:rsid w:val="00A94413"/>
    <w:rsid w:val="00AA34D8"/>
    <w:rsid w:val="00AB328D"/>
    <w:rsid w:val="00AC0A4C"/>
    <w:rsid w:val="00AC4BE5"/>
    <w:rsid w:val="00B02A33"/>
    <w:rsid w:val="00B100E1"/>
    <w:rsid w:val="00B103A4"/>
    <w:rsid w:val="00B10A2A"/>
    <w:rsid w:val="00B13C85"/>
    <w:rsid w:val="00B37CE6"/>
    <w:rsid w:val="00B40A87"/>
    <w:rsid w:val="00B474C3"/>
    <w:rsid w:val="00B5155C"/>
    <w:rsid w:val="00B750A7"/>
    <w:rsid w:val="00B86904"/>
    <w:rsid w:val="00BA3E24"/>
    <w:rsid w:val="00BB3EE2"/>
    <w:rsid w:val="00BF0525"/>
    <w:rsid w:val="00C001E4"/>
    <w:rsid w:val="00C11C29"/>
    <w:rsid w:val="00C13647"/>
    <w:rsid w:val="00C16F2A"/>
    <w:rsid w:val="00C20FAA"/>
    <w:rsid w:val="00C30906"/>
    <w:rsid w:val="00C33F1D"/>
    <w:rsid w:val="00C370BA"/>
    <w:rsid w:val="00C477E8"/>
    <w:rsid w:val="00C529ED"/>
    <w:rsid w:val="00C52E06"/>
    <w:rsid w:val="00C54FDC"/>
    <w:rsid w:val="00C71011"/>
    <w:rsid w:val="00C71E07"/>
    <w:rsid w:val="00C84ED7"/>
    <w:rsid w:val="00C8537E"/>
    <w:rsid w:val="00C91322"/>
    <w:rsid w:val="00CC3D7C"/>
    <w:rsid w:val="00CD4ECB"/>
    <w:rsid w:val="00CE1CE3"/>
    <w:rsid w:val="00CE5643"/>
    <w:rsid w:val="00CF2A5A"/>
    <w:rsid w:val="00CF6035"/>
    <w:rsid w:val="00D01113"/>
    <w:rsid w:val="00D502F2"/>
    <w:rsid w:val="00D56DF8"/>
    <w:rsid w:val="00D57011"/>
    <w:rsid w:val="00D66ED6"/>
    <w:rsid w:val="00D8004B"/>
    <w:rsid w:val="00D84554"/>
    <w:rsid w:val="00D9371A"/>
    <w:rsid w:val="00DA55B3"/>
    <w:rsid w:val="00DA6DB7"/>
    <w:rsid w:val="00DB2B58"/>
    <w:rsid w:val="00DB7837"/>
    <w:rsid w:val="00DD5589"/>
    <w:rsid w:val="00DD58F5"/>
    <w:rsid w:val="00DD62F8"/>
    <w:rsid w:val="00E1591F"/>
    <w:rsid w:val="00E241BB"/>
    <w:rsid w:val="00E36C8D"/>
    <w:rsid w:val="00E37366"/>
    <w:rsid w:val="00E44C19"/>
    <w:rsid w:val="00E4546B"/>
    <w:rsid w:val="00E45DB7"/>
    <w:rsid w:val="00E460D1"/>
    <w:rsid w:val="00E57A46"/>
    <w:rsid w:val="00E616FC"/>
    <w:rsid w:val="00E64D9B"/>
    <w:rsid w:val="00E7154D"/>
    <w:rsid w:val="00E73FA2"/>
    <w:rsid w:val="00E747F7"/>
    <w:rsid w:val="00E84CBB"/>
    <w:rsid w:val="00E86B5D"/>
    <w:rsid w:val="00E87157"/>
    <w:rsid w:val="00E94012"/>
    <w:rsid w:val="00EA72DE"/>
    <w:rsid w:val="00EB6D9A"/>
    <w:rsid w:val="00EC5A0F"/>
    <w:rsid w:val="00EC5DBF"/>
    <w:rsid w:val="00EC74A4"/>
    <w:rsid w:val="00EC7DDF"/>
    <w:rsid w:val="00ED2A44"/>
    <w:rsid w:val="00F01211"/>
    <w:rsid w:val="00F06DB5"/>
    <w:rsid w:val="00F23C54"/>
    <w:rsid w:val="00F3073A"/>
    <w:rsid w:val="00F33C4E"/>
    <w:rsid w:val="00F42590"/>
    <w:rsid w:val="00F72B19"/>
    <w:rsid w:val="00F75CF9"/>
    <w:rsid w:val="00F96241"/>
    <w:rsid w:val="00FC04C2"/>
    <w:rsid w:val="00FE478A"/>
    <w:rsid w:val="00FF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6B7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1FE"/>
  </w:style>
  <w:style w:type="paragraph" w:styleId="a5">
    <w:name w:val="footer"/>
    <w:basedOn w:val="a"/>
    <w:link w:val="a6"/>
    <w:uiPriority w:val="99"/>
    <w:unhideWhenUsed/>
    <w:rsid w:val="006B7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1FE"/>
  </w:style>
  <w:style w:type="table" w:styleId="a7">
    <w:name w:val="Table Grid"/>
    <w:basedOn w:val="a1"/>
    <w:uiPriority w:val="39"/>
    <w:rsid w:val="00B10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608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0809"/>
    <w:rPr>
      <w:rFonts w:ascii="Tahoma" w:hAnsi="Tahoma" w:cs="Tahoma"/>
      <w:sz w:val="16"/>
      <w:szCs w:val="16"/>
    </w:rPr>
  </w:style>
  <w:style w:type="character" w:styleId="aa">
    <w:name w:val="annotation reference"/>
    <w:rsid w:val="00011DE6"/>
    <w:rPr>
      <w:sz w:val="16"/>
      <w:szCs w:val="16"/>
    </w:rPr>
  </w:style>
  <w:style w:type="paragraph" w:styleId="ab">
    <w:name w:val="annotation text"/>
    <w:basedOn w:val="a"/>
    <w:link w:val="ac"/>
    <w:rsid w:val="00011DE6"/>
    <w:pPr>
      <w:spacing w:after="0" w:line="240" w:lineRule="auto"/>
    </w:pPr>
    <w:rPr>
      <w:rFonts w:ascii="Times New Roman" w:eastAsia="Times New Roman" w:hAnsi="Times New Roman" w:cs="Times New Roman"/>
      <w:sz w:val="20"/>
      <w:szCs w:val="20"/>
      <w:lang w:val="en-AU"/>
    </w:rPr>
  </w:style>
  <w:style w:type="character" w:customStyle="1" w:styleId="ac">
    <w:name w:val="Текст примечания Знак"/>
    <w:basedOn w:val="a0"/>
    <w:link w:val="ab"/>
    <w:rsid w:val="00011DE6"/>
    <w:rPr>
      <w:rFonts w:ascii="Times New Roman" w:eastAsia="Times New Roman" w:hAnsi="Times New Roman" w:cs="Times New Roman"/>
      <w:sz w:val="20"/>
      <w:szCs w:val="20"/>
      <w:lang w:val="en-AU"/>
    </w:rPr>
  </w:style>
  <w:style w:type="paragraph" w:styleId="2">
    <w:name w:val="Body Text 2"/>
    <w:basedOn w:val="a"/>
    <w:link w:val="20"/>
    <w:rsid w:val="00107DFF"/>
    <w:pPr>
      <w:tabs>
        <w:tab w:val="left" w:pos="3915"/>
        <w:tab w:val="right" w:pos="9355"/>
      </w:tabs>
      <w:spacing w:after="0" w:line="240" w:lineRule="auto"/>
      <w:jc w:val="right"/>
    </w:pPr>
    <w:rPr>
      <w:rFonts w:ascii="Times New Roman" w:eastAsia="Times New Roman" w:hAnsi="Times New Roman" w:cs="Times New Roman"/>
      <w:sz w:val="28"/>
      <w:szCs w:val="24"/>
      <w:lang w:val="x-none" w:eastAsia="x-none"/>
    </w:rPr>
  </w:style>
  <w:style w:type="character" w:customStyle="1" w:styleId="20">
    <w:name w:val="Основной текст 2 Знак"/>
    <w:basedOn w:val="a0"/>
    <w:link w:val="2"/>
    <w:rsid w:val="00107DFF"/>
    <w:rPr>
      <w:rFonts w:ascii="Times New Roman" w:eastAsia="Times New Roman" w:hAnsi="Times New Roman" w:cs="Times New Roman"/>
      <w:sz w:val="28"/>
      <w:szCs w:val="24"/>
      <w:lang w:val="x-none" w:eastAsia="x-none"/>
    </w:rPr>
  </w:style>
  <w:style w:type="paragraph" w:styleId="ad">
    <w:name w:val="List Paragraph"/>
    <w:basedOn w:val="a"/>
    <w:uiPriority w:val="34"/>
    <w:qFormat/>
    <w:rsid w:val="00107DFF"/>
    <w:pPr>
      <w:ind w:left="720"/>
      <w:contextualSpacing/>
    </w:pPr>
  </w:style>
  <w:style w:type="paragraph" w:customStyle="1" w:styleId="headertext0">
    <w:name w:val="headertext"/>
    <w:basedOn w:val="a"/>
    <w:rsid w:val="00015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01503D"/>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01503D"/>
    <w:rPr>
      <w:color w:val="0000FF"/>
      <w:u w:val="single"/>
    </w:rPr>
  </w:style>
  <w:style w:type="character" w:customStyle="1" w:styleId="match">
    <w:name w:val="match"/>
    <w:basedOn w:val="a0"/>
    <w:rsid w:val="0001503D"/>
  </w:style>
  <w:style w:type="character" w:styleId="af">
    <w:name w:val="Emphasis"/>
    <w:basedOn w:val="a0"/>
    <w:uiPriority w:val="20"/>
    <w:qFormat/>
    <w:rsid w:val="00CE1CE3"/>
    <w:rPr>
      <w:i/>
      <w:iCs/>
    </w:rPr>
  </w:style>
  <w:style w:type="paragraph" w:styleId="af0">
    <w:name w:val="annotation subject"/>
    <w:basedOn w:val="ab"/>
    <w:next w:val="ab"/>
    <w:link w:val="af1"/>
    <w:uiPriority w:val="99"/>
    <w:semiHidden/>
    <w:unhideWhenUsed/>
    <w:rsid w:val="00FF17B7"/>
    <w:pPr>
      <w:spacing w:after="160"/>
    </w:pPr>
    <w:rPr>
      <w:rFonts w:asciiTheme="minorHAnsi" w:eastAsiaTheme="minorEastAsia" w:hAnsiTheme="minorHAnsi" w:cstheme="minorBidi"/>
      <w:b/>
      <w:bCs/>
      <w:lang w:val="ru-RU"/>
    </w:rPr>
  </w:style>
  <w:style w:type="character" w:customStyle="1" w:styleId="af1">
    <w:name w:val="Тема примечания Знак"/>
    <w:basedOn w:val="ac"/>
    <w:link w:val="af0"/>
    <w:uiPriority w:val="99"/>
    <w:semiHidden/>
    <w:rsid w:val="00FF17B7"/>
    <w:rPr>
      <w:rFonts w:ascii="Times New Roman" w:eastAsia="Times New Roman" w:hAnsi="Times New Roman" w:cs="Times New Roman"/>
      <w:b/>
      <w:bCs/>
      <w:sz w:val="20"/>
      <w:szCs w:val="20"/>
      <w:lang w:val="en-AU"/>
    </w:rPr>
  </w:style>
  <w:style w:type="character" w:styleId="af2">
    <w:name w:val="page number"/>
    <w:basedOn w:val="a0"/>
    <w:semiHidden/>
    <w:unhideWhenUsed/>
    <w:rsid w:val="00E71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6B7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1FE"/>
  </w:style>
  <w:style w:type="paragraph" w:styleId="a5">
    <w:name w:val="footer"/>
    <w:basedOn w:val="a"/>
    <w:link w:val="a6"/>
    <w:uiPriority w:val="99"/>
    <w:unhideWhenUsed/>
    <w:rsid w:val="006B7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1FE"/>
  </w:style>
  <w:style w:type="table" w:styleId="a7">
    <w:name w:val="Table Grid"/>
    <w:basedOn w:val="a1"/>
    <w:uiPriority w:val="39"/>
    <w:rsid w:val="00B10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608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0809"/>
    <w:rPr>
      <w:rFonts w:ascii="Tahoma" w:hAnsi="Tahoma" w:cs="Tahoma"/>
      <w:sz w:val="16"/>
      <w:szCs w:val="16"/>
    </w:rPr>
  </w:style>
  <w:style w:type="character" w:styleId="aa">
    <w:name w:val="annotation reference"/>
    <w:rsid w:val="00011DE6"/>
    <w:rPr>
      <w:sz w:val="16"/>
      <w:szCs w:val="16"/>
    </w:rPr>
  </w:style>
  <w:style w:type="paragraph" w:styleId="ab">
    <w:name w:val="annotation text"/>
    <w:basedOn w:val="a"/>
    <w:link w:val="ac"/>
    <w:rsid w:val="00011DE6"/>
    <w:pPr>
      <w:spacing w:after="0" w:line="240" w:lineRule="auto"/>
    </w:pPr>
    <w:rPr>
      <w:rFonts w:ascii="Times New Roman" w:eastAsia="Times New Roman" w:hAnsi="Times New Roman" w:cs="Times New Roman"/>
      <w:sz w:val="20"/>
      <w:szCs w:val="20"/>
      <w:lang w:val="en-AU"/>
    </w:rPr>
  </w:style>
  <w:style w:type="character" w:customStyle="1" w:styleId="ac">
    <w:name w:val="Текст примечания Знак"/>
    <w:basedOn w:val="a0"/>
    <w:link w:val="ab"/>
    <w:rsid w:val="00011DE6"/>
    <w:rPr>
      <w:rFonts w:ascii="Times New Roman" w:eastAsia="Times New Roman" w:hAnsi="Times New Roman" w:cs="Times New Roman"/>
      <w:sz w:val="20"/>
      <w:szCs w:val="20"/>
      <w:lang w:val="en-AU"/>
    </w:rPr>
  </w:style>
  <w:style w:type="paragraph" w:styleId="2">
    <w:name w:val="Body Text 2"/>
    <w:basedOn w:val="a"/>
    <w:link w:val="20"/>
    <w:rsid w:val="00107DFF"/>
    <w:pPr>
      <w:tabs>
        <w:tab w:val="left" w:pos="3915"/>
        <w:tab w:val="right" w:pos="9355"/>
      </w:tabs>
      <w:spacing w:after="0" w:line="240" w:lineRule="auto"/>
      <w:jc w:val="right"/>
    </w:pPr>
    <w:rPr>
      <w:rFonts w:ascii="Times New Roman" w:eastAsia="Times New Roman" w:hAnsi="Times New Roman" w:cs="Times New Roman"/>
      <w:sz w:val="28"/>
      <w:szCs w:val="24"/>
      <w:lang w:val="x-none" w:eastAsia="x-none"/>
    </w:rPr>
  </w:style>
  <w:style w:type="character" w:customStyle="1" w:styleId="20">
    <w:name w:val="Основной текст 2 Знак"/>
    <w:basedOn w:val="a0"/>
    <w:link w:val="2"/>
    <w:rsid w:val="00107DFF"/>
    <w:rPr>
      <w:rFonts w:ascii="Times New Roman" w:eastAsia="Times New Roman" w:hAnsi="Times New Roman" w:cs="Times New Roman"/>
      <w:sz w:val="28"/>
      <w:szCs w:val="24"/>
      <w:lang w:val="x-none" w:eastAsia="x-none"/>
    </w:rPr>
  </w:style>
  <w:style w:type="paragraph" w:styleId="ad">
    <w:name w:val="List Paragraph"/>
    <w:basedOn w:val="a"/>
    <w:uiPriority w:val="34"/>
    <w:qFormat/>
    <w:rsid w:val="00107DFF"/>
    <w:pPr>
      <w:ind w:left="720"/>
      <w:contextualSpacing/>
    </w:pPr>
  </w:style>
  <w:style w:type="paragraph" w:customStyle="1" w:styleId="headertext0">
    <w:name w:val="headertext"/>
    <w:basedOn w:val="a"/>
    <w:rsid w:val="00015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01503D"/>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semiHidden/>
    <w:unhideWhenUsed/>
    <w:rsid w:val="0001503D"/>
    <w:rPr>
      <w:color w:val="0000FF"/>
      <w:u w:val="single"/>
    </w:rPr>
  </w:style>
  <w:style w:type="character" w:customStyle="1" w:styleId="match">
    <w:name w:val="match"/>
    <w:basedOn w:val="a0"/>
    <w:rsid w:val="0001503D"/>
  </w:style>
  <w:style w:type="character" w:styleId="af">
    <w:name w:val="Emphasis"/>
    <w:basedOn w:val="a0"/>
    <w:uiPriority w:val="20"/>
    <w:qFormat/>
    <w:rsid w:val="00CE1CE3"/>
    <w:rPr>
      <w:i/>
      <w:iCs/>
    </w:rPr>
  </w:style>
  <w:style w:type="paragraph" w:styleId="af0">
    <w:name w:val="annotation subject"/>
    <w:basedOn w:val="ab"/>
    <w:next w:val="ab"/>
    <w:link w:val="af1"/>
    <w:uiPriority w:val="99"/>
    <w:semiHidden/>
    <w:unhideWhenUsed/>
    <w:rsid w:val="00FF17B7"/>
    <w:pPr>
      <w:spacing w:after="160"/>
    </w:pPr>
    <w:rPr>
      <w:rFonts w:asciiTheme="minorHAnsi" w:eastAsiaTheme="minorEastAsia" w:hAnsiTheme="minorHAnsi" w:cstheme="minorBidi"/>
      <w:b/>
      <w:bCs/>
      <w:lang w:val="ru-RU"/>
    </w:rPr>
  </w:style>
  <w:style w:type="character" w:customStyle="1" w:styleId="af1">
    <w:name w:val="Тема примечания Знак"/>
    <w:basedOn w:val="ac"/>
    <w:link w:val="af0"/>
    <w:uiPriority w:val="99"/>
    <w:semiHidden/>
    <w:rsid w:val="00FF17B7"/>
    <w:rPr>
      <w:rFonts w:ascii="Times New Roman" w:eastAsia="Times New Roman" w:hAnsi="Times New Roman" w:cs="Times New Roman"/>
      <w:b/>
      <w:bCs/>
      <w:sz w:val="20"/>
      <w:szCs w:val="20"/>
      <w:lang w:val="en-AU"/>
    </w:rPr>
  </w:style>
  <w:style w:type="character" w:styleId="af2">
    <w:name w:val="page number"/>
    <w:basedOn w:val="a0"/>
    <w:semiHidden/>
    <w:unhideWhenUsed/>
    <w:rsid w:val="00E7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9491">
      <w:bodyDiv w:val="1"/>
      <w:marLeft w:val="0"/>
      <w:marRight w:val="0"/>
      <w:marTop w:val="0"/>
      <w:marBottom w:val="0"/>
      <w:divBdr>
        <w:top w:val="none" w:sz="0" w:space="0" w:color="auto"/>
        <w:left w:val="none" w:sz="0" w:space="0" w:color="auto"/>
        <w:bottom w:val="none" w:sz="0" w:space="0" w:color="auto"/>
        <w:right w:val="none" w:sz="0" w:space="0" w:color="auto"/>
      </w:divBdr>
    </w:div>
    <w:div w:id="13660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avo-&#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263D-0FA1-4700-91AA-0AA3B050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3768</Words>
  <Characters>21478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О проекте изменений в Устав Борискинского сельского поселения Альметьевского муниципального района Республики Татарстан</vt:lpstr>
    </vt:vector>
  </TitlesOfParts>
  <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изменений в Устав Борискинского сельского поселения Альметьевского муниципального района Республики Татарстан</dc:title>
  <dc:creator>Пользователь Windows</dc:creator>
  <cp:lastModifiedBy>Пользователь</cp:lastModifiedBy>
  <cp:revision>23</cp:revision>
  <cp:lastPrinted>2021-09-24T11:04:00Z</cp:lastPrinted>
  <dcterms:created xsi:type="dcterms:W3CDTF">2021-10-08T10:32:00Z</dcterms:created>
  <dcterms:modified xsi:type="dcterms:W3CDTF">2021-10-12T08:54:00Z</dcterms:modified>
</cp:coreProperties>
</file>